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F8083" w14:textId="77777777" w:rsidR="00290C07" w:rsidRDefault="00290C07" w:rsidP="001D76A6">
      <w:pPr>
        <w:wordWrap w:val="0"/>
        <w:autoSpaceDE w:val="0"/>
        <w:autoSpaceDN w:val="0"/>
        <w:adjustRightInd w:val="0"/>
        <w:ind w:left="566" w:hangingChars="236" w:hanging="566"/>
        <w:jc w:val="right"/>
        <w:rPr>
          <w:rFonts w:ascii="Times New Roman" w:hAnsi="Times New Roman" w:cs="Times New Roman"/>
          <w:lang w:eastAsia="zh-HK"/>
        </w:rPr>
      </w:pPr>
      <w:r w:rsidRPr="00BF06D9">
        <w:rPr>
          <w:rFonts w:ascii="Times New Roman" w:hAnsi="Times New Roman" w:cs="Times New Roman" w:hint="eastAsia"/>
          <w:bCs/>
          <w:color w:val="000000"/>
          <w:kern w:val="0"/>
          <w:szCs w:val="24"/>
          <w:u w:val="single"/>
          <w:lang w:eastAsia="zh-HK"/>
        </w:rPr>
        <w:t>Appendix 2</w:t>
      </w:r>
      <w:r w:rsidR="001D76A6">
        <w:rPr>
          <w:rFonts w:ascii="Times New Roman" w:hAnsi="Times New Roman" w:cs="Times New Roman"/>
          <w:bCs/>
          <w:color w:val="000000"/>
          <w:kern w:val="0"/>
          <w:szCs w:val="24"/>
          <w:u w:val="single"/>
          <w:lang w:eastAsia="zh-HK"/>
        </w:rPr>
        <w:t xml:space="preserve"> (1)</w:t>
      </w:r>
    </w:p>
    <w:p w14:paraId="1BD20F10" w14:textId="77777777" w:rsidR="00EC57D5" w:rsidRPr="00703CC1" w:rsidRDefault="001A49FE" w:rsidP="001A49FE">
      <w:pPr>
        <w:tabs>
          <w:tab w:val="left" w:pos="12948"/>
        </w:tabs>
        <w:autoSpaceDE w:val="0"/>
        <w:autoSpaceDN w:val="0"/>
        <w:adjustRightInd w:val="0"/>
        <w:ind w:left="567" w:hangingChars="23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703CC1">
        <w:rPr>
          <w:rFonts w:ascii="Times New Roman" w:hAnsi="Times New Roman" w:cs="Times New Roman"/>
          <w:b/>
        </w:rPr>
        <w:tab/>
      </w:r>
      <w:r w:rsidR="00703CC1" w:rsidRPr="00703CC1">
        <w:rPr>
          <w:rFonts w:ascii="Times New Roman" w:hAnsi="Times New Roman" w:cs="Times New Roman" w:hint="eastAsia"/>
        </w:rPr>
        <w:t>(R</w:t>
      </w:r>
      <w:r w:rsidR="00703CC1" w:rsidRPr="00703CC1">
        <w:rPr>
          <w:rFonts w:ascii="Times New Roman" w:hAnsi="Times New Roman" w:cs="Times New Roman" w:hint="eastAsia"/>
          <w:lang w:eastAsia="zh-HK"/>
        </w:rPr>
        <w:t xml:space="preserve">evised in </w:t>
      </w:r>
      <w:r w:rsidR="007B4DA0">
        <w:rPr>
          <w:rFonts w:ascii="Times New Roman" w:hAnsi="Times New Roman" w:cs="Times New Roman" w:hint="eastAsia"/>
        </w:rPr>
        <w:t>Sep</w:t>
      </w: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 w:hint="eastAsia"/>
        </w:rPr>
        <w:t>02</w:t>
      </w:r>
      <w:r w:rsidR="007B4DA0">
        <w:rPr>
          <w:rFonts w:ascii="Times New Roman" w:hAnsi="Times New Roman" w:cs="Times New Roman"/>
        </w:rPr>
        <w:t>5</w:t>
      </w:r>
      <w:r w:rsidR="00703CC1" w:rsidRPr="00703CC1">
        <w:rPr>
          <w:rFonts w:ascii="Times New Roman" w:hAnsi="Times New Roman" w:cs="Times New Roman" w:hint="eastAsia"/>
          <w:lang w:eastAsia="zh-HK"/>
        </w:rPr>
        <w:t>)</w:t>
      </w:r>
    </w:p>
    <w:p w14:paraId="64989ABF" w14:textId="77777777" w:rsidR="003B0DBF" w:rsidRDefault="001A49FE" w:rsidP="001A49FE">
      <w:pPr>
        <w:tabs>
          <w:tab w:val="left" w:pos="12474"/>
        </w:tabs>
        <w:autoSpaceDE w:val="0"/>
        <w:autoSpaceDN w:val="0"/>
        <w:adjustRightInd w:val="0"/>
        <w:ind w:left="567" w:hangingChars="236" w:hanging="567"/>
        <w:rPr>
          <w:rFonts w:ascii="Times New Roman" w:hAnsi="Times New Roman" w:cs="Times New Roman"/>
        </w:rPr>
      </w:pPr>
      <w:r w:rsidRPr="001F588F">
        <w:rPr>
          <w:rFonts w:ascii="Times New Roman" w:hAnsi="Times New Roman" w:cs="Times New Roman" w:hint="eastAsia"/>
          <w:b/>
        </w:rPr>
        <w:t>Attention:  Please submit the application and the supporting documents by post or by hand</w:t>
      </w:r>
    </w:p>
    <w:p w14:paraId="4D758B98" w14:textId="77777777" w:rsidR="001A49FE" w:rsidRDefault="001A49FE" w:rsidP="00290C07">
      <w:pPr>
        <w:autoSpaceDE w:val="0"/>
        <w:autoSpaceDN w:val="0"/>
        <w:adjustRightInd w:val="0"/>
        <w:ind w:left="566" w:hangingChars="236" w:hanging="566"/>
        <w:rPr>
          <w:rFonts w:ascii="Times New Roman" w:hAnsi="Times New Roman" w:cs="Times New Roman"/>
        </w:rPr>
      </w:pPr>
    </w:p>
    <w:p w14:paraId="317929E0" w14:textId="77777777" w:rsidR="00B06C06" w:rsidRDefault="00290C07" w:rsidP="00290C07">
      <w:pPr>
        <w:autoSpaceDE w:val="0"/>
        <w:autoSpaceDN w:val="0"/>
        <w:adjustRightInd w:val="0"/>
        <w:ind w:left="566" w:hangingChars="236" w:hanging="566"/>
        <w:rPr>
          <w:rFonts w:ascii="Times New Roman" w:hAnsi="Times New Roman" w:cs="Times New Roman"/>
          <w:lang w:eastAsia="zh-HK"/>
        </w:rPr>
      </w:pPr>
      <w:r w:rsidRPr="00183C59">
        <w:rPr>
          <w:rFonts w:ascii="Times New Roman" w:hAnsi="Times New Roman" w:cs="Times New Roman"/>
        </w:rPr>
        <w:t xml:space="preserve">To: </w:t>
      </w:r>
      <w:r>
        <w:rPr>
          <w:rFonts w:ascii="Times New Roman" w:hAnsi="Times New Roman" w:cs="Times New Roman" w:hint="eastAsia"/>
          <w:lang w:eastAsia="zh-HK"/>
        </w:rPr>
        <w:t xml:space="preserve"> Kindergarten Administration 2 Section</w:t>
      </w:r>
      <w:r w:rsidR="00AC7653">
        <w:rPr>
          <w:rFonts w:ascii="Times New Roman" w:hAnsi="Times New Roman" w:cs="Times New Roman"/>
          <w:lang w:eastAsia="zh-HK"/>
        </w:rPr>
        <w:t xml:space="preserve"> (</w:t>
      </w:r>
      <w:r w:rsidR="00585952">
        <w:rPr>
          <w:rFonts w:ascii="Times New Roman" w:hAnsi="Times New Roman" w:cs="Times New Roman"/>
          <w:lang w:eastAsia="zh-HK"/>
        </w:rPr>
        <w:t>NCS Support Team)</w:t>
      </w:r>
      <w:r>
        <w:rPr>
          <w:rFonts w:ascii="Times New Roman" w:hAnsi="Times New Roman" w:cs="Times New Roman" w:hint="eastAsia"/>
          <w:lang w:eastAsia="zh-HK"/>
        </w:rPr>
        <w:t xml:space="preserve">, </w:t>
      </w:r>
    </w:p>
    <w:p w14:paraId="1048402F" w14:textId="77777777" w:rsidR="00290C07" w:rsidRPr="00183C59" w:rsidRDefault="00290C07" w:rsidP="007B730D">
      <w:pPr>
        <w:autoSpaceDE w:val="0"/>
        <w:autoSpaceDN w:val="0"/>
        <w:adjustRightInd w:val="0"/>
        <w:ind w:left="170" w:firstLine="39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HK"/>
        </w:rPr>
        <w:t>Education Bureau</w:t>
      </w:r>
      <w:r w:rsidRPr="00183C59">
        <w:rPr>
          <w:rFonts w:ascii="Times New Roman" w:hAnsi="Times New Roman" w:cs="Times New Roman"/>
        </w:rPr>
        <w:t xml:space="preserve"> </w:t>
      </w:r>
    </w:p>
    <w:p w14:paraId="3ED2FB54" w14:textId="77777777" w:rsidR="001A49FE" w:rsidRPr="00B42C92" w:rsidRDefault="00290C07" w:rsidP="001A49FE">
      <w:pPr>
        <w:tabs>
          <w:tab w:val="left" w:pos="567"/>
        </w:tabs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eastAsia="細明體" w:hAnsi="Times New Roman" w:cs="Times New Roman" w:hint="eastAsia"/>
          <w:b/>
          <w:bCs/>
          <w:kern w:val="0"/>
          <w:sz w:val="20"/>
          <w:szCs w:val="20"/>
          <w:lang w:eastAsia="zh-HK"/>
        </w:rPr>
        <w:tab/>
      </w:r>
      <w:r w:rsidR="001A49FE" w:rsidRPr="00B42C92">
        <w:rPr>
          <w:rFonts w:ascii="Times New Roman" w:hAnsi="Times New Roman" w:cs="Times New Roman"/>
          <w:color w:val="000000"/>
          <w:kern w:val="0"/>
        </w:rPr>
        <w:t xml:space="preserve">Room 1416, 14/F, Wu Chung House, </w:t>
      </w:r>
    </w:p>
    <w:p w14:paraId="3F009E75" w14:textId="77777777" w:rsidR="001A49FE" w:rsidRPr="00B42C92" w:rsidRDefault="001A49FE" w:rsidP="001A49FE">
      <w:pPr>
        <w:tabs>
          <w:tab w:val="left" w:pos="567"/>
        </w:tabs>
        <w:rPr>
          <w:rFonts w:ascii="Times New Roman" w:hAnsi="Times New Roman" w:cs="Times New Roman"/>
          <w:color w:val="000000"/>
          <w:kern w:val="0"/>
        </w:rPr>
      </w:pPr>
      <w:r w:rsidRPr="00B42C92">
        <w:rPr>
          <w:rFonts w:ascii="Times New Roman" w:hAnsi="Times New Roman" w:cs="Times New Roman"/>
          <w:color w:val="000000"/>
          <w:kern w:val="0"/>
        </w:rPr>
        <w:tab/>
        <w:t>213 Queen’s Road East, Wan Chai, HK</w:t>
      </w:r>
    </w:p>
    <w:p w14:paraId="15CBB949" w14:textId="77777777" w:rsidR="00290C07" w:rsidRPr="001A49FE" w:rsidRDefault="00290C07" w:rsidP="001A49FE">
      <w:pPr>
        <w:tabs>
          <w:tab w:val="left" w:pos="567"/>
        </w:tabs>
        <w:rPr>
          <w:rFonts w:ascii="Times New Roman" w:hAnsi="Times New Roman"/>
          <w:kern w:val="0"/>
        </w:rPr>
      </w:pPr>
    </w:p>
    <w:p w14:paraId="438FE3A3" w14:textId="77777777" w:rsidR="00290C07" w:rsidRPr="009D6A3F" w:rsidRDefault="00290C07" w:rsidP="00290C07">
      <w:pPr>
        <w:tabs>
          <w:tab w:val="left" w:pos="567"/>
        </w:tabs>
        <w:rPr>
          <w:rFonts w:ascii="Times New Roman" w:eastAsia="細明體" w:hAnsi="Times New Roman" w:cs="Times New Roman"/>
          <w:bCs/>
          <w:kern w:val="0"/>
          <w:szCs w:val="24"/>
          <w:lang w:eastAsia="zh-HK"/>
        </w:rPr>
      </w:pPr>
    </w:p>
    <w:p w14:paraId="021CADF3" w14:textId="77777777" w:rsidR="00290C07" w:rsidRDefault="00703CC1" w:rsidP="00290C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  <w:lang w:eastAsia="zh-HK"/>
        </w:rPr>
        <w:t>20</w:t>
      </w:r>
      <w:r w:rsidR="00D43C63">
        <w:rPr>
          <w:rFonts w:ascii="Times New Roman" w:hAnsi="Times New Roman" w:cs="Times New Roman"/>
          <w:b/>
          <w:lang w:eastAsia="zh-HK"/>
        </w:rPr>
        <w:t>2</w:t>
      </w:r>
      <w:r w:rsidR="007B4DA0">
        <w:rPr>
          <w:rFonts w:ascii="Times New Roman" w:hAnsi="Times New Roman" w:cs="Times New Roman" w:hint="eastAsia"/>
          <w:b/>
        </w:rPr>
        <w:t>5</w:t>
      </w:r>
      <w:r w:rsidR="00290C07">
        <w:rPr>
          <w:rFonts w:ascii="Times New Roman" w:hAnsi="Times New Roman" w:cs="Times New Roman" w:hint="eastAsia"/>
          <w:b/>
          <w:lang w:eastAsia="zh-HK"/>
        </w:rPr>
        <w:t>/</w:t>
      </w:r>
      <w:r>
        <w:rPr>
          <w:rFonts w:ascii="Times New Roman" w:hAnsi="Times New Roman" w:cs="Times New Roman"/>
          <w:b/>
          <w:lang w:eastAsia="zh-HK"/>
        </w:rPr>
        <w:t>2</w:t>
      </w:r>
      <w:r w:rsidR="007B4DA0">
        <w:rPr>
          <w:rFonts w:ascii="Times New Roman" w:hAnsi="Times New Roman" w:cs="Times New Roman" w:hint="eastAsia"/>
          <w:b/>
        </w:rPr>
        <w:t>6</w:t>
      </w:r>
      <w:r>
        <w:rPr>
          <w:rFonts w:ascii="Times New Roman" w:hAnsi="Times New Roman" w:cs="Times New Roman" w:hint="eastAsia"/>
          <w:b/>
          <w:lang w:eastAsia="zh-HK"/>
        </w:rPr>
        <w:t xml:space="preserve"> </w:t>
      </w:r>
      <w:r w:rsidR="00290C07">
        <w:rPr>
          <w:rFonts w:ascii="Times New Roman" w:hAnsi="Times New Roman" w:cs="Times New Roman" w:hint="eastAsia"/>
          <w:b/>
          <w:lang w:eastAsia="zh-HK"/>
        </w:rPr>
        <w:t>school year</w:t>
      </w:r>
      <w:r w:rsidR="00290C07" w:rsidRPr="00F41BD9">
        <w:rPr>
          <w:rFonts w:ascii="Times New Roman" w:hAnsi="Times New Roman" w:cs="Times New Roman"/>
          <w:b/>
        </w:rPr>
        <w:t xml:space="preserve"> </w:t>
      </w:r>
    </w:p>
    <w:p w14:paraId="2149EC91" w14:textId="77777777" w:rsidR="00290C07" w:rsidRDefault="00290C07" w:rsidP="00290C07">
      <w:pPr>
        <w:jc w:val="center"/>
        <w:rPr>
          <w:rFonts w:ascii="Times New Roman" w:hAnsi="Times New Roman" w:cs="Times New Roman"/>
          <w:b/>
        </w:rPr>
      </w:pPr>
      <w:r w:rsidRPr="00F41BD9">
        <w:rPr>
          <w:rFonts w:ascii="Times New Roman" w:hAnsi="Times New Roman" w:cs="Times New Roman"/>
          <w:b/>
        </w:rPr>
        <w:t>Kindergartens joining the Kindergarten (KG) Education Scheme</w:t>
      </w:r>
    </w:p>
    <w:p w14:paraId="2C052D61" w14:textId="77777777" w:rsidR="00290C07" w:rsidRPr="009D6A3F" w:rsidRDefault="00290C07" w:rsidP="00290C07">
      <w:pPr>
        <w:jc w:val="center"/>
        <w:rPr>
          <w:rFonts w:ascii="Times New Roman" w:hAnsi="Times New Roman" w:cs="Times New Roman"/>
          <w:b/>
          <w:szCs w:val="24"/>
          <w:lang w:eastAsia="zh-HK"/>
        </w:rPr>
      </w:pPr>
    </w:p>
    <w:p w14:paraId="5DAA9D48" w14:textId="77777777" w:rsidR="00290C07" w:rsidRPr="00F41BD9" w:rsidRDefault="00290C07" w:rsidP="00290C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Application </w:t>
      </w:r>
      <w:r w:rsidRPr="00F41BD9">
        <w:rPr>
          <w:rFonts w:ascii="Times New Roman" w:hAnsi="Times New Roman" w:cs="Times New Roman"/>
          <w:b/>
        </w:rPr>
        <w:t xml:space="preserve">Form for Supply Teacher </w:t>
      </w:r>
      <w:r>
        <w:rPr>
          <w:rFonts w:ascii="Times New Roman" w:hAnsi="Times New Roman" w:cs="Times New Roman" w:hint="eastAsia"/>
          <w:b/>
        </w:rPr>
        <w:t>Grant</w:t>
      </w:r>
      <w:r w:rsidRPr="00F41BD9">
        <w:rPr>
          <w:rFonts w:ascii="Times New Roman" w:hAnsi="Times New Roman" w:cs="Times New Roman"/>
          <w:b/>
        </w:rPr>
        <w:t>（</w:t>
      </w:r>
      <w:r w:rsidRPr="00F41BD9">
        <w:rPr>
          <w:rFonts w:ascii="Times New Roman" w:hAnsi="Times New Roman" w:cs="Times New Roman"/>
          <w:b/>
        </w:rPr>
        <w:t xml:space="preserve">Form </w:t>
      </w:r>
      <w:r>
        <w:rPr>
          <w:rFonts w:ascii="Times New Roman" w:hAnsi="Times New Roman" w:cs="Times New Roman" w:hint="eastAsia"/>
          <w:b/>
        </w:rPr>
        <w:t>1</w:t>
      </w:r>
      <w:r w:rsidRPr="00F41BD9">
        <w:rPr>
          <w:rFonts w:ascii="Times New Roman" w:hAnsi="Times New Roman" w:cs="Times New Roman"/>
          <w:b/>
        </w:rPr>
        <w:t>）</w:t>
      </w:r>
    </w:p>
    <w:p w14:paraId="7560B216" w14:textId="77777777" w:rsidR="00290C07" w:rsidRPr="009D6A3F" w:rsidRDefault="00290C07" w:rsidP="00290C07">
      <w:pPr>
        <w:jc w:val="center"/>
        <w:rPr>
          <w:rFonts w:ascii="Times New Roman" w:hAnsi="Times New Roman" w:cs="Times New Roman"/>
          <w:b/>
          <w:szCs w:val="24"/>
          <w:lang w:eastAsia="zh-HK"/>
        </w:rPr>
      </w:pPr>
      <w:r w:rsidRPr="002F622F">
        <w:rPr>
          <w:rFonts w:ascii="Times New Roman" w:hAnsi="Times New Roman"/>
          <w:b/>
          <w:i/>
        </w:rPr>
        <w:t xml:space="preserve">(For </w:t>
      </w:r>
      <w:r w:rsidR="00D6493D" w:rsidRPr="007B730D">
        <w:rPr>
          <w:rFonts w:ascii="Times New Roman" w:hAnsi="Times New Roman" w:hint="eastAsia"/>
          <w:b/>
          <w:i/>
          <w:u w:val="single"/>
        </w:rPr>
        <w:t>S</w:t>
      </w:r>
      <w:r w:rsidR="00D6493D" w:rsidRPr="007B730D">
        <w:rPr>
          <w:rFonts w:ascii="Times New Roman" w:hAnsi="Times New Roman" w:hint="eastAsia"/>
          <w:b/>
          <w:i/>
          <w:u w:val="single"/>
          <w:lang w:eastAsia="zh-HK"/>
        </w:rPr>
        <w:t xml:space="preserve">pecified </w:t>
      </w:r>
      <w:r w:rsidR="00AE5383" w:rsidRPr="007B730D">
        <w:rPr>
          <w:rFonts w:ascii="Times New Roman" w:hAnsi="Times New Roman"/>
          <w:b/>
          <w:i/>
          <w:u w:val="single"/>
        </w:rPr>
        <w:t xml:space="preserve">Recognised </w:t>
      </w:r>
      <w:r w:rsidRPr="00CD0B9F">
        <w:rPr>
          <w:rFonts w:ascii="Times New Roman" w:hAnsi="Times New Roman"/>
          <w:b/>
          <w:i/>
          <w:u w:val="single"/>
        </w:rPr>
        <w:t>Courses on Catering for Students with Developmental Needs</w:t>
      </w:r>
      <w:r w:rsidRPr="002F622F">
        <w:rPr>
          <w:rFonts w:ascii="Times New Roman" w:hAnsi="Times New Roman"/>
          <w:b/>
          <w:i/>
        </w:rPr>
        <w:t>)</w:t>
      </w:r>
      <w:r w:rsidRPr="002F622F">
        <w:rPr>
          <w:rFonts w:ascii="Times New Roman" w:hAnsi="Times New Roman"/>
          <w:i/>
          <w:kern w:val="0"/>
        </w:rPr>
        <w:t xml:space="preserve"> </w:t>
      </w:r>
      <w:r w:rsidRPr="002F622F">
        <w:rPr>
          <w:rFonts w:ascii="Times New Roman" w:hAnsi="Times New Roman"/>
          <w:i/>
          <w:kern w:val="0"/>
        </w:rPr>
        <w:br/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977"/>
        <w:gridCol w:w="3627"/>
      </w:tblGrid>
      <w:tr w:rsidR="00290C07" w:rsidRPr="00183C59" w14:paraId="00822CC2" w14:textId="77777777" w:rsidTr="002F622F">
        <w:tc>
          <w:tcPr>
            <w:tcW w:w="8789" w:type="dxa"/>
          </w:tcPr>
          <w:p w14:paraId="199CFB84" w14:textId="77777777" w:rsidR="00290C07" w:rsidRPr="00183C59" w:rsidRDefault="00290C07" w:rsidP="002F622F">
            <w:pPr>
              <w:rPr>
                <w:rFonts w:ascii="Times New Roman" w:eastAsiaTheme="minorEastAsia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  <w:r w:rsidRPr="00183C59">
              <w:rPr>
                <w:rFonts w:ascii="Times New Roman" w:eastAsiaTheme="minorEastAsia" w:hAnsi="Times New Roman" w:cs="Times New Roman"/>
                <w:kern w:val="2"/>
                <w:sz w:val="24"/>
                <w:szCs w:val="22"/>
              </w:rPr>
              <w:t>Name of KG</w:t>
            </w:r>
            <w:r w:rsidRPr="00183C59">
              <w:rPr>
                <w:rFonts w:ascii="Times New Roman" w:eastAsiaTheme="minorEastAsia" w:hAnsi="Times New Roman" w:cs="Times New Roman"/>
                <w:kern w:val="2"/>
                <w:sz w:val="24"/>
                <w:szCs w:val="22"/>
              </w:rPr>
              <w:t>：</w:t>
            </w:r>
            <w:r w:rsidRPr="00183C59">
              <w:rPr>
                <w:rFonts w:ascii="Times New Roman" w:eastAsiaTheme="minorEastAsia" w:hAnsi="Times New Roman" w:cs="Times New Roman"/>
                <w:kern w:val="2"/>
                <w:sz w:val="24"/>
                <w:szCs w:val="22"/>
              </w:rPr>
              <w:t xml:space="preserve">______________________________________________________             </w:t>
            </w:r>
          </w:p>
        </w:tc>
        <w:tc>
          <w:tcPr>
            <w:tcW w:w="2977" w:type="dxa"/>
          </w:tcPr>
          <w:p w14:paraId="3669C4CE" w14:textId="77777777" w:rsidR="00290C07" w:rsidRPr="00183C59" w:rsidRDefault="00290C07" w:rsidP="002F622F">
            <w:pPr>
              <w:rPr>
                <w:rFonts w:ascii="Times New Roman" w:eastAsiaTheme="minorEastAsia" w:hAnsi="Times New Roman" w:cs="Times New Roman"/>
                <w:kern w:val="2"/>
                <w:sz w:val="24"/>
                <w:szCs w:val="22"/>
                <w:lang w:eastAsia="zh-HK"/>
              </w:rPr>
            </w:pPr>
            <w:r w:rsidRPr="0057085F">
              <w:rPr>
                <w:rFonts w:ascii="Times New Roman" w:eastAsiaTheme="minorEastAsia" w:hAnsi="Times New Roman" w:cs="Times New Roman" w:hint="eastAsia"/>
                <w:kern w:val="2"/>
                <w:sz w:val="24"/>
                <w:szCs w:val="22"/>
                <w:lang w:eastAsia="zh-HK"/>
              </w:rPr>
              <w:t>District</w:t>
            </w:r>
            <w:r w:rsidRPr="00183C59">
              <w:rPr>
                <w:rFonts w:ascii="Times New Roman" w:eastAsiaTheme="minorEastAsia" w:hAnsi="Times New Roman" w:cs="Times New Roman"/>
                <w:kern w:val="2"/>
                <w:sz w:val="24"/>
                <w:szCs w:val="22"/>
              </w:rPr>
              <w:t>：</w:t>
            </w:r>
            <w:r w:rsidRPr="00183C59">
              <w:rPr>
                <w:rFonts w:ascii="Times New Roman" w:eastAsiaTheme="minorEastAsia" w:hAnsi="Times New Roman" w:cs="Times New Roman"/>
                <w:kern w:val="2"/>
                <w:sz w:val="24"/>
                <w:szCs w:val="22"/>
              </w:rPr>
              <w:t>____________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4"/>
                <w:szCs w:val="22"/>
                <w:lang w:eastAsia="zh-HK"/>
              </w:rPr>
              <w:t>__</w:t>
            </w:r>
          </w:p>
        </w:tc>
        <w:tc>
          <w:tcPr>
            <w:tcW w:w="3627" w:type="dxa"/>
          </w:tcPr>
          <w:p w14:paraId="12AFE21D" w14:textId="77777777" w:rsidR="00290C07" w:rsidRPr="00183C59" w:rsidRDefault="00290C07" w:rsidP="002F622F">
            <w:pPr>
              <w:rPr>
                <w:rFonts w:ascii="Times New Roman" w:eastAsiaTheme="minorEastAsia" w:hAnsi="Times New Roman" w:cs="Times New Roman"/>
                <w:kern w:val="2"/>
                <w:sz w:val="24"/>
                <w:szCs w:val="22"/>
                <w:lang w:eastAsia="zh-HK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sz w:val="24"/>
                <w:szCs w:val="22"/>
                <w:lang w:eastAsia="zh-HK"/>
              </w:rPr>
              <w:t>School Code</w:t>
            </w:r>
            <w:r w:rsidRPr="00183C59">
              <w:rPr>
                <w:rFonts w:ascii="Times New Roman" w:eastAsiaTheme="minorEastAsia" w:hAnsi="Times New Roman" w:cs="Times New Roman"/>
                <w:kern w:val="2"/>
                <w:sz w:val="24"/>
                <w:szCs w:val="22"/>
              </w:rPr>
              <w:t>：</w:t>
            </w:r>
            <w:r w:rsidRPr="00183C59">
              <w:rPr>
                <w:rFonts w:ascii="Times New Roman" w:eastAsiaTheme="minorEastAsia" w:hAnsi="Times New Roman" w:cs="Times New Roman"/>
                <w:kern w:val="2"/>
                <w:sz w:val="24"/>
                <w:szCs w:val="22"/>
              </w:rPr>
              <w:t>______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4"/>
                <w:szCs w:val="22"/>
                <w:lang w:eastAsia="zh-HK"/>
              </w:rPr>
              <w:t>_________</w:t>
            </w:r>
          </w:p>
        </w:tc>
      </w:tr>
    </w:tbl>
    <w:p w14:paraId="1CFBC720" w14:textId="77777777" w:rsidR="00290C07" w:rsidRPr="009D6A3F" w:rsidRDefault="00290C07" w:rsidP="00290C07">
      <w:pPr>
        <w:rPr>
          <w:rFonts w:ascii="Times New Roman" w:eastAsia="細明體" w:hAnsi="Times New Roman" w:cs="Times New Roman"/>
          <w:kern w:val="0"/>
          <w:szCs w:val="24"/>
        </w:rPr>
      </w:pPr>
    </w:p>
    <w:p w14:paraId="0212D665" w14:textId="77777777" w:rsidR="00290C07" w:rsidRPr="002F622F" w:rsidRDefault="00290C07" w:rsidP="00290C07">
      <w:pPr>
        <w:widowControl/>
        <w:autoSpaceDE w:val="0"/>
        <w:autoSpaceDN w:val="0"/>
        <w:adjustRightInd w:val="0"/>
        <w:spacing w:line="300" w:lineRule="exact"/>
        <w:rPr>
          <w:rFonts w:ascii="Times New Roman" w:hAnsi="Times New Roman"/>
          <w:i/>
          <w:kern w:val="0"/>
        </w:rPr>
      </w:pPr>
      <w:r>
        <w:rPr>
          <w:rFonts w:ascii="Times New Roman" w:hAnsi="Times New Roman" w:cs="Times New Roman" w:hint="eastAsia"/>
          <w:lang w:eastAsia="zh-HK"/>
        </w:rPr>
        <w:t>I wish to apply for Supply Teacher Grant</w:t>
      </w:r>
      <w:r w:rsidR="000A0853">
        <w:rPr>
          <w:rFonts w:ascii="Times New Roman" w:hAnsi="Times New Roman" w:cs="Times New Roman"/>
          <w:vertAlign w:val="superscript"/>
          <w:lang w:eastAsia="zh-HK"/>
        </w:rPr>
        <w:t>1</w:t>
      </w:r>
      <w:r>
        <w:rPr>
          <w:rFonts w:ascii="Times New Roman" w:hAnsi="Times New Roman" w:cs="Times New Roman" w:hint="eastAsia"/>
          <w:vertAlign w:val="superscript"/>
          <w:lang w:eastAsia="zh-HK"/>
        </w:rPr>
        <w:t xml:space="preserve"> </w:t>
      </w:r>
      <w:r>
        <w:rPr>
          <w:rFonts w:ascii="Times New Roman" w:hAnsi="Times New Roman" w:cs="Times New Roman" w:hint="eastAsia"/>
          <w:lang w:eastAsia="zh-HK"/>
        </w:rPr>
        <w:t xml:space="preserve">for the teacher(s) listed below participating </w:t>
      </w:r>
      <w:r w:rsidRPr="002F622F">
        <w:rPr>
          <w:rFonts w:ascii="Times New Roman" w:hAnsi="Times New Roman"/>
        </w:rPr>
        <w:t xml:space="preserve">in the </w:t>
      </w:r>
      <w:r>
        <w:rPr>
          <w:rFonts w:ascii="Times New Roman" w:hAnsi="Times New Roman" w:cs="Times New Roman" w:hint="eastAsia"/>
          <w:lang w:eastAsia="zh-HK"/>
        </w:rPr>
        <w:t>specified recognised course(s)</w:t>
      </w:r>
      <w:r w:rsidR="000A0853">
        <w:rPr>
          <w:rFonts w:ascii="Times New Roman" w:hAnsi="Times New Roman" w:cs="Times New Roman"/>
          <w:vertAlign w:val="superscript"/>
          <w:lang w:eastAsia="zh-HK"/>
        </w:rPr>
        <w:t>2</w:t>
      </w:r>
      <w:r>
        <w:rPr>
          <w:rFonts w:ascii="Times New Roman" w:hAnsi="Times New Roman" w:cs="Times New Roman" w:hint="eastAsia"/>
          <w:lang w:eastAsia="zh-HK"/>
        </w:rPr>
        <w:t xml:space="preserve"> provided by </w:t>
      </w:r>
      <w:r w:rsidR="00AE5383">
        <w:rPr>
          <w:rFonts w:ascii="Times New Roman" w:hAnsi="Times New Roman" w:cs="Times New Roman"/>
          <w:lang w:eastAsia="zh-HK"/>
        </w:rPr>
        <w:t>the Education Bureau (</w:t>
      </w:r>
      <w:r>
        <w:rPr>
          <w:rFonts w:ascii="Times New Roman" w:hAnsi="Times New Roman" w:cs="Times New Roman" w:hint="eastAsia"/>
          <w:lang w:eastAsia="zh-HK"/>
        </w:rPr>
        <w:t>EDB</w:t>
      </w:r>
      <w:r w:rsidR="00AE5383">
        <w:rPr>
          <w:rFonts w:ascii="Times New Roman" w:hAnsi="Times New Roman" w:cs="Times New Roman"/>
          <w:lang w:eastAsia="zh-HK"/>
        </w:rPr>
        <w:t>)</w:t>
      </w:r>
      <w:r>
        <w:rPr>
          <w:rFonts w:ascii="Times New Roman" w:hAnsi="Times New Roman" w:cs="Times New Roman" w:hint="eastAsia"/>
          <w:lang w:eastAsia="zh-HK"/>
        </w:rPr>
        <w:t xml:space="preserve"> with the details as follows:</w:t>
      </w:r>
      <w:r w:rsidRPr="00CE00D7">
        <w:rPr>
          <w:rFonts w:ascii="Times New Roman" w:hAnsi="Times New Roman" w:cs="Times New Roman"/>
        </w:rPr>
        <w:t xml:space="preserve">   </w:t>
      </w:r>
    </w:p>
    <w:p w14:paraId="27B78F69" w14:textId="77777777" w:rsidR="00290C07" w:rsidRPr="000A0853" w:rsidRDefault="00290C07" w:rsidP="00290C07">
      <w:pPr>
        <w:autoSpaceDE w:val="0"/>
        <w:autoSpaceDN w:val="0"/>
        <w:adjustRightInd w:val="0"/>
        <w:rPr>
          <w:rFonts w:ascii="Times New Roman" w:eastAsia="細明體" w:hAnsi="Times New Roman" w:cs="Times New Roman"/>
          <w:i/>
          <w:kern w:val="0"/>
          <w:szCs w:val="24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6"/>
        <w:gridCol w:w="990"/>
        <w:gridCol w:w="975"/>
        <w:gridCol w:w="968"/>
        <w:gridCol w:w="1796"/>
        <w:gridCol w:w="1668"/>
        <w:gridCol w:w="976"/>
        <w:gridCol w:w="979"/>
        <w:gridCol w:w="838"/>
        <w:gridCol w:w="1112"/>
        <w:gridCol w:w="1109"/>
        <w:gridCol w:w="1913"/>
      </w:tblGrid>
      <w:tr w:rsidR="00290C07" w:rsidRPr="00183C59" w14:paraId="6DC56F70" w14:textId="77777777" w:rsidTr="008004D9">
        <w:trPr>
          <w:trHeight w:val="360"/>
        </w:trPr>
        <w:tc>
          <w:tcPr>
            <w:tcW w:w="3007" w:type="dxa"/>
            <w:gridSpan w:val="2"/>
          </w:tcPr>
          <w:p w14:paraId="48057F82" w14:textId="77777777" w:rsidR="00290C07" w:rsidRPr="00183C59" w:rsidRDefault="00290C07" w:rsidP="002F622F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  <w:vertAlign w:val="superscript"/>
              </w:rPr>
            </w:pP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>Teacher</w:t>
            </w: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>(s)</w:t>
            </w: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>participating in the professional development courses</w:t>
            </w: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3" w:type="dxa"/>
            <w:gridSpan w:val="2"/>
          </w:tcPr>
          <w:p w14:paraId="15F97496" w14:textId="77777777" w:rsidR="00290C07" w:rsidRPr="00183C59" w:rsidRDefault="00290C07" w:rsidP="002F622F">
            <w:pPr>
              <w:jc w:val="center"/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</w:pP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>Training period</w:t>
            </w:r>
          </w:p>
        </w:tc>
        <w:tc>
          <w:tcPr>
            <w:tcW w:w="1843" w:type="dxa"/>
            <w:vMerge w:val="restart"/>
          </w:tcPr>
          <w:p w14:paraId="1DFA4BE7" w14:textId="77777777" w:rsidR="001F588F" w:rsidRDefault="001F588F" w:rsidP="002F622F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</w:rPr>
            </w:pPr>
          </w:p>
          <w:p w14:paraId="263E933E" w14:textId="77777777" w:rsidR="00290C07" w:rsidRPr="001F588F" w:rsidRDefault="00290C07" w:rsidP="002F622F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</w:pPr>
            <w:r w:rsidRPr="001F588F">
              <w:rPr>
                <w:rFonts w:ascii="Times New Roman" w:eastAsia="細明體" w:hAnsi="Times New Roman" w:cs="Times New Roman"/>
                <w:sz w:val="18"/>
                <w:szCs w:val="18"/>
              </w:rPr>
              <w:t>Name of supply teacher</w:t>
            </w:r>
          </w:p>
        </w:tc>
        <w:tc>
          <w:tcPr>
            <w:tcW w:w="1701" w:type="dxa"/>
            <w:vMerge w:val="restart"/>
          </w:tcPr>
          <w:p w14:paraId="49A37F73" w14:textId="77777777" w:rsidR="00290C07" w:rsidRDefault="00290C07" w:rsidP="002F622F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>Whether the supply teacher possesses C(ECE)</w:t>
            </w:r>
          </w:p>
          <w:p w14:paraId="205D3506" w14:textId="77777777" w:rsidR="00290C07" w:rsidRPr="00183C59" w:rsidRDefault="00290C07" w:rsidP="002F622F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 xml:space="preserve"> (</w:t>
            </w:r>
            <w:r w:rsidR="008931FD"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  <w:t xml:space="preserve"> </w:t>
            </w: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>Y/N</w:t>
            </w:r>
            <w:r w:rsidR="008931FD"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  <w:t xml:space="preserve"> </w:t>
            </w: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>)</w:t>
            </w:r>
          </w:p>
        </w:tc>
        <w:tc>
          <w:tcPr>
            <w:tcW w:w="1996" w:type="dxa"/>
            <w:gridSpan w:val="2"/>
          </w:tcPr>
          <w:p w14:paraId="32C7DD47" w14:textId="77777777" w:rsidR="00290C07" w:rsidRPr="00183C59" w:rsidRDefault="00290C07" w:rsidP="002F622F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>Supply Period</w:t>
            </w:r>
          </w:p>
        </w:tc>
        <w:tc>
          <w:tcPr>
            <w:tcW w:w="839" w:type="dxa"/>
            <w:vMerge w:val="restart"/>
          </w:tcPr>
          <w:p w14:paraId="3880CC2D" w14:textId="77777777" w:rsidR="00290C07" w:rsidRPr="00183C59" w:rsidRDefault="00290C07" w:rsidP="008004D9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</w:pP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>No. of working days</w:t>
            </w:r>
            <w:r w:rsidR="008004D9">
              <w:rPr>
                <w:rFonts w:ascii="Times New Roman" w:eastAsia="細明體" w:hAnsi="Times New Roman" w:cs="Times New Roman"/>
                <w:sz w:val="18"/>
                <w:szCs w:val="18"/>
                <w:vertAlign w:val="superscript"/>
                <w:lang w:eastAsia="zh-HK"/>
              </w:rPr>
              <w:t>4</w:t>
            </w:r>
          </w:p>
        </w:tc>
        <w:tc>
          <w:tcPr>
            <w:tcW w:w="1133" w:type="dxa"/>
            <w:vMerge w:val="restart"/>
          </w:tcPr>
          <w:p w14:paraId="4025BCF4" w14:textId="77777777" w:rsidR="00290C07" w:rsidRPr="00E22D03" w:rsidRDefault="00290C07" w:rsidP="002F622F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  <w:vertAlign w:val="superscript"/>
                <w:lang w:eastAsia="zh-HK"/>
              </w:rPr>
            </w:pP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>Daily rate</w:t>
            </w:r>
          </w:p>
          <w:p w14:paraId="02CEB7FB" w14:textId="77777777" w:rsidR="00290C07" w:rsidRPr="00183C59" w:rsidRDefault="00290C07" w:rsidP="002F622F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</w:rPr>
            </w:pP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>$</w:t>
            </w:r>
          </w:p>
        </w:tc>
        <w:tc>
          <w:tcPr>
            <w:tcW w:w="1125" w:type="dxa"/>
            <w:vMerge w:val="restart"/>
          </w:tcPr>
          <w:p w14:paraId="4F74DBC5" w14:textId="77777777" w:rsidR="00290C07" w:rsidRDefault="00290C07" w:rsidP="002F622F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>Salary amount applied</w:t>
            </w:r>
          </w:p>
          <w:p w14:paraId="511FE843" w14:textId="77777777" w:rsidR="00290C07" w:rsidRPr="00183C59" w:rsidRDefault="00290C07" w:rsidP="002F622F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>$</w:t>
            </w:r>
          </w:p>
        </w:tc>
        <w:tc>
          <w:tcPr>
            <w:tcW w:w="1959" w:type="dxa"/>
            <w:vMerge w:val="restart"/>
          </w:tcPr>
          <w:p w14:paraId="501E3F0F" w14:textId="77777777" w:rsidR="00290C07" w:rsidRPr="00183C59" w:rsidRDefault="00290C07" w:rsidP="002F622F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</w:rPr>
            </w:pP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 xml:space="preserve">Remarks </w:t>
            </w:r>
          </w:p>
          <w:p w14:paraId="336611CB" w14:textId="77777777" w:rsidR="00290C07" w:rsidRPr="00183C59" w:rsidRDefault="00290C07" w:rsidP="002F622F">
            <w:pPr>
              <w:adjustRightInd w:val="0"/>
              <w:snapToGrid w:val="0"/>
              <w:jc w:val="center"/>
              <w:rPr>
                <w:rFonts w:ascii="Times New Roman" w:eastAsia="細明體" w:hAnsi="Times New Roman" w:cs="Times New Roman"/>
                <w:sz w:val="18"/>
                <w:szCs w:val="18"/>
              </w:rPr>
            </w:pP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>(For use of EDB)</w:t>
            </w:r>
          </w:p>
        </w:tc>
      </w:tr>
      <w:tr w:rsidR="008004D9" w:rsidRPr="00183C59" w14:paraId="0D1863BE" w14:textId="77777777" w:rsidTr="008004D9">
        <w:trPr>
          <w:trHeight w:val="368"/>
        </w:trPr>
        <w:tc>
          <w:tcPr>
            <w:tcW w:w="2014" w:type="dxa"/>
            <w:vAlign w:val="center"/>
          </w:tcPr>
          <w:p w14:paraId="4A50FB98" w14:textId="77777777" w:rsidR="00290C07" w:rsidRPr="00183C59" w:rsidRDefault="00290C07" w:rsidP="002F622F">
            <w:pPr>
              <w:snapToGrid w:val="0"/>
              <w:rPr>
                <w:rFonts w:ascii="Times New Roman" w:eastAsia="細明體" w:hAnsi="Times New Roman" w:cs="Times New Roman"/>
                <w:sz w:val="18"/>
                <w:szCs w:val="18"/>
              </w:rPr>
            </w:pP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 xml:space="preserve">Name </w:t>
            </w:r>
          </w:p>
        </w:tc>
        <w:tc>
          <w:tcPr>
            <w:tcW w:w="993" w:type="dxa"/>
            <w:vAlign w:val="center"/>
          </w:tcPr>
          <w:p w14:paraId="1FD0E33E" w14:textId="77777777" w:rsidR="00290C07" w:rsidRPr="00183C59" w:rsidRDefault="00290C07" w:rsidP="008004D9">
            <w:pPr>
              <w:snapToGrid w:val="0"/>
              <w:rPr>
                <w:rFonts w:ascii="Times New Roman" w:eastAsia="細明體" w:hAnsi="Times New Roman" w:cs="Times New Roman"/>
                <w:sz w:val="18"/>
                <w:szCs w:val="18"/>
                <w:vertAlign w:val="superscript"/>
                <w:lang w:eastAsia="zh-HK"/>
              </w:rPr>
            </w:pP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>Course</w:t>
            </w: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>(s)</w:t>
            </w: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 xml:space="preserve"> attended</w:t>
            </w:r>
            <w:r w:rsidR="008004D9" w:rsidRPr="008004D9">
              <w:rPr>
                <w:rFonts w:ascii="Times New Roman" w:eastAsia="細明體" w:hAnsi="Times New Roman" w:cs="Times New Roman"/>
                <w:sz w:val="18"/>
                <w:szCs w:val="18"/>
                <w:vertAlign w:val="superscript"/>
                <w:lang w:eastAsia="zh-HK"/>
              </w:rPr>
              <w:t>3</w:t>
            </w: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14:paraId="2BAA8004" w14:textId="77777777" w:rsidR="00290C07" w:rsidRPr="00183C59" w:rsidRDefault="00290C07" w:rsidP="002F622F">
            <w:pPr>
              <w:snapToGrid w:val="0"/>
              <w:rPr>
                <w:rFonts w:ascii="Times New Roman" w:eastAsia="細明體" w:hAnsi="Times New Roman" w:cs="Times New Roman"/>
                <w:sz w:val="18"/>
                <w:szCs w:val="18"/>
              </w:rPr>
            </w:pP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>From</w:t>
            </w:r>
          </w:p>
        </w:tc>
        <w:tc>
          <w:tcPr>
            <w:tcW w:w="992" w:type="dxa"/>
            <w:vAlign w:val="center"/>
          </w:tcPr>
          <w:p w14:paraId="46FDDFA9" w14:textId="77777777" w:rsidR="00290C07" w:rsidRPr="00183C59" w:rsidRDefault="00290C07" w:rsidP="002F622F">
            <w:pPr>
              <w:snapToGrid w:val="0"/>
              <w:rPr>
                <w:rFonts w:ascii="Times New Roman" w:eastAsia="細明體" w:hAnsi="Times New Roman" w:cs="Times New Roman"/>
                <w:sz w:val="18"/>
                <w:szCs w:val="18"/>
              </w:rPr>
            </w:pPr>
            <w:r w:rsidRPr="00183C59">
              <w:rPr>
                <w:rFonts w:ascii="Times New Roman" w:eastAsia="細明體" w:hAnsi="Times New Roman" w:cs="Times New Roman"/>
                <w:sz w:val="18"/>
                <w:szCs w:val="18"/>
              </w:rPr>
              <w:t>To</w:t>
            </w:r>
          </w:p>
        </w:tc>
        <w:tc>
          <w:tcPr>
            <w:tcW w:w="1843" w:type="dxa"/>
            <w:vMerge/>
            <w:vAlign w:val="center"/>
          </w:tcPr>
          <w:p w14:paraId="147A37CE" w14:textId="77777777" w:rsidR="00290C07" w:rsidRPr="00183C59" w:rsidRDefault="00290C07" w:rsidP="002F622F">
            <w:pPr>
              <w:snapToGrid w:val="0"/>
              <w:rPr>
                <w:rFonts w:ascii="Times New Roman" w:eastAsia="細明體" w:hAnsi="Times New Roman" w:cs="Times New Roman"/>
                <w:sz w:val="16"/>
                <w:szCs w:val="18"/>
              </w:rPr>
            </w:pPr>
          </w:p>
        </w:tc>
        <w:tc>
          <w:tcPr>
            <w:tcW w:w="1701" w:type="dxa"/>
            <w:vMerge/>
          </w:tcPr>
          <w:p w14:paraId="2FBB9268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EC7EF1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 xml:space="preserve">From </w:t>
            </w:r>
          </w:p>
        </w:tc>
        <w:tc>
          <w:tcPr>
            <w:tcW w:w="1004" w:type="dxa"/>
          </w:tcPr>
          <w:p w14:paraId="10CEB141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sz w:val="18"/>
                <w:szCs w:val="18"/>
                <w:lang w:eastAsia="zh-HK"/>
              </w:rPr>
              <w:t>To</w:t>
            </w:r>
          </w:p>
        </w:tc>
        <w:tc>
          <w:tcPr>
            <w:tcW w:w="839" w:type="dxa"/>
            <w:vMerge/>
          </w:tcPr>
          <w:p w14:paraId="6472CBF3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2307121B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14:paraId="614E4DB4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vMerge/>
          </w:tcPr>
          <w:p w14:paraId="1407DF90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sz w:val="18"/>
                <w:szCs w:val="18"/>
              </w:rPr>
            </w:pPr>
          </w:p>
        </w:tc>
      </w:tr>
      <w:tr w:rsidR="008004D9" w:rsidRPr="00183C59" w14:paraId="5B4D3B3C" w14:textId="77777777" w:rsidTr="008004D9">
        <w:trPr>
          <w:trHeight w:val="567"/>
        </w:trPr>
        <w:tc>
          <w:tcPr>
            <w:tcW w:w="2014" w:type="dxa"/>
          </w:tcPr>
          <w:p w14:paraId="7BB72DFC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D6C2511" w14:textId="77777777" w:rsidR="00290C07" w:rsidRPr="00D50A50" w:rsidRDefault="00290C07" w:rsidP="002F622F">
            <w:pPr>
              <w:rPr>
                <w:rFonts w:ascii="Times New Roman" w:eastAsia="細明體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</w:tcPr>
          <w:p w14:paraId="78D6D537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BE893A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CA365C9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84C98E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color w:val="FF0000"/>
                <w:sz w:val="18"/>
                <w:szCs w:val="18"/>
                <w:highlight w:val="yellow"/>
                <w:shd w:val="pct15" w:color="auto" w:fill="FFFFFF"/>
              </w:rPr>
            </w:pPr>
          </w:p>
        </w:tc>
        <w:tc>
          <w:tcPr>
            <w:tcW w:w="992" w:type="dxa"/>
          </w:tcPr>
          <w:p w14:paraId="3835180A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color w:val="FF0000"/>
                <w:sz w:val="18"/>
                <w:szCs w:val="18"/>
                <w:highlight w:val="yellow"/>
                <w:shd w:val="pct15" w:color="auto" w:fill="FFFFFF"/>
              </w:rPr>
            </w:pPr>
          </w:p>
        </w:tc>
        <w:tc>
          <w:tcPr>
            <w:tcW w:w="1004" w:type="dxa"/>
          </w:tcPr>
          <w:p w14:paraId="67E80E19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color w:val="FF0000"/>
                <w:sz w:val="18"/>
                <w:szCs w:val="18"/>
                <w:highlight w:val="yellow"/>
                <w:shd w:val="pct15" w:color="auto" w:fill="FFFFFF"/>
              </w:rPr>
            </w:pPr>
          </w:p>
        </w:tc>
        <w:tc>
          <w:tcPr>
            <w:tcW w:w="839" w:type="dxa"/>
          </w:tcPr>
          <w:p w14:paraId="4C71C673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color w:val="FF0000"/>
                <w:sz w:val="18"/>
                <w:szCs w:val="18"/>
                <w:highlight w:val="yellow"/>
                <w:shd w:val="pct15" w:color="auto" w:fill="FFFFFF"/>
              </w:rPr>
            </w:pPr>
          </w:p>
        </w:tc>
        <w:tc>
          <w:tcPr>
            <w:tcW w:w="1133" w:type="dxa"/>
          </w:tcPr>
          <w:p w14:paraId="43D6FCCC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color w:val="FF0000"/>
                <w:sz w:val="18"/>
                <w:szCs w:val="18"/>
                <w:highlight w:val="yellow"/>
                <w:shd w:val="pct15" w:color="auto" w:fill="FFFFFF"/>
              </w:rPr>
            </w:pPr>
          </w:p>
        </w:tc>
        <w:tc>
          <w:tcPr>
            <w:tcW w:w="1125" w:type="dxa"/>
          </w:tcPr>
          <w:p w14:paraId="29AD01D7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color w:val="FF0000"/>
                <w:sz w:val="18"/>
                <w:szCs w:val="18"/>
                <w:highlight w:val="yellow"/>
                <w:shd w:val="pct15" w:color="auto" w:fill="FFFFFF"/>
              </w:rPr>
            </w:pPr>
          </w:p>
        </w:tc>
        <w:tc>
          <w:tcPr>
            <w:tcW w:w="1959" w:type="dxa"/>
          </w:tcPr>
          <w:p w14:paraId="6D2C65E0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color w:val="FF0000"/>
                <w:sz w:val="18"/>
                <w:szCs w:val="18"/>
                <w:highlight w:val="yellow"/>
                <w:shd w:val="pct15" w:color="auto" w:fill="FFFFFF"/>
              </w:rPr>
            </w:pPr>
          </w:p>
        </w:tc>
      </w:tr>
      <w:tr w:rsidR="008004D9" w:rsidRPr="00183C59" w14:paraId="2363FF09" w14:textId="77777777" w:rsidTr="008004D9">
        <w:trPr>
          <w:trHeight w:val="567"/>
        </w:trPr>
        <w:tc>
          <w:tcPr>
            <w:tcW w:w="2014" w:type="dxa"/>
          </w:tcPr>
          <w:p w14:paraId="3CE64630" w14:textId="77777777" w:rsidR="008004D9" w:rsidRPr="00183C59" w:rsidRDefault="008004D9" w:rsidP="002F622F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691F6DA9" w14:textId="77777777" w:rsidR="008004D9" w:rsidRPr="00D50A50" w:rsidRDefault="008004D9" w:rsidP="002F622F">
            <w:pPr>
              <w:rPr>
                <w:rFonts w:ascii="Times New Roman" w:eastAsia="細明體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</w:tcPr>
          <w:p w14:paraId="75BEDE82" w14:textId="77777777" w:rsidR="008004D9" w:rsidRPr="00183C59" w:rsidRDefault="008004D9" w:rsidP="002F622F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992" w:type="dxa"/>
          </w:tcPr>
          <w:p w14:paraId="366B1391" w14:textId="77777777" w:rsidR="008004D9" w:rsidRPr="00183C59" w:rsidRDefault="008004D9" w:rsidP="002F622F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14:paraId="44DA82B5" w14:textId="77777777" w:rsidR="008004D9" w:rsidRPr="00183C59" w:rsidRDefault="008004D9" w:rsidP="002F622F">
            <w:pPr>
              <w:jc w:val="center"/>
              <w:rPr>
                <w:rFonts w:ascii="Times New Roman" w:eastAsia="細明體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14:paraId="0DD53C37" w14:textId="77777777" w:rsidR="008004D9" w:rsidRPr="00183C59" w:rsidRDefault="008004D9" w:rsidP="002F622F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992" w:type="dxa"/>
          </w:tcPr>
          <w:p w14:paraId="4873B105" w14:textId="77777777" w:rsidR="008004D9" w:rsidRPr="00183C59" w:rsidRDefault="008004D9" w:rsidP="002F622F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1004" w:type="dxa"/>
          </w:tcPr>
          <w:p w14:paraId="195AD8A6" w14:textId="77777777" w:rsidR="008004D9" w:rsidRPr="00183C59" w:rsidRDefault="008004D9" w:rsidP="002F622F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839" w:type="dxa"/>
          </w:tcPr>
          <w:p w14:paraId="4D3604E3" w14:textId="77777777" w:rsidR="008004D9" w:rsidRPr="00183C59" w:rsidRDefault="008004D9" w:rsidP="002F622F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1133" w:type="dxa"/>
          </w:tcPr>
          <w:p w14:paraId="2C66553A" w14:textId="77777777" w:rsidR="008004D9" w:rsidRPr="00183C59" w:rsidRDefault="008004D9" w:rsidP="002F622F">
            <w:pPr>
              <w:rPr>
                <w:rFonts w:ascii="Times New Roman" w:eastAsia="細明體" w:hAnsi="Times New Roman" w:cs="Times New Roman"/>
                <w:b/>
                <w:sz w:val="22"/>
              </w:rPr>
            </w:pPr>
          </w:p>
        </w:tc>
        <w:tc>
          <w:tcPr>
            <w:tcW w:w="1125" w:type="dxa"/>
          </w:tcPr>
          <w:p w14:paraId="6CE066F6" w14:textId="77777777" w:rsidR="008004D9" w:rsidRPr="00183C59" w:rsidRDefault="008004D9" w:rsidP="002F622F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1959" w:type="dxa"/>
          </w:tcPr>
          <w:p w14:paraId="77DAE3D9" w14:textId="77777777" w:rsidR="008004D9" w:rsidRPr="00183C59" w:rsidRDefault="008004D9" w:rsidP="002F622F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</w:tr>
      <w:tr w:rsidR="008004D9" w:rsidRPr="00183C59" w14:paraId="1043E25D" w14:textId="77777777" w:rsidTr="008004D9">
        <w:trPr>
          <w:trHeight w:val="567"/>
        </w:trPr>
        <w:tc>
          <w:tcPr>
            <w:tcW w:w="2014" w:type="dxa"/>
          </w:tcPr>
          <w:p w14:paraId="4E3BB1D8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63228070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991" w:type="dxa"/>
          </w:tcPr>
          <w:p w14:paraId="3DA621C7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992" w:type="dxa"/>
          </w:tcPr>
          <w:p w14:paraId="296AA803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14:paraId="7BBC30F6" w14:textId="77777777" w:rsidR="00290C07" w:rsidRPr="00183C59" w:rsidRDefault="00290C07" w:rsidP="002F622F">
            <w:pPr>
              <w:jc w:val="center"/>
              <w:rPr>
                <w:rFonts w:ascii="Times New Roman" w:eastAsia="細明體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14:paraId="7DAF3E35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992" w:type="dxa"/>
          </w:tcPr>
          <w:p w14:paraId="46F2665F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1004" w:type="dxa"/>
          </w:tcPr>
          <w:p w14:paraId="5C4E32BC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839" w:type="dxa"/>
          </w:tcPr>
          <w:p w14:paraId="3EFD4989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1133" w:type="dxa"/>
          </w:tcPr>
          <w:p w14:paraId="15FAF48C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b/>
                <w:sz w:val="22"/>
              </w:rPr>
            </w:pPr>
          </w:p>
        </w:tc>
        <w:tc>
          <w:tcPr>
            <w:tcW w:w="1125" w:type="dxa"/>
          </w:tcPr>
          <w:p w14:paraId="5784684A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  <w:tc>
          <w:tcPr>
            <w:tcW w:w="1959" w:type="dxa"/>
          </w:tcPr>
          <w:p w14:paraId="0DA1B906" w14:textId="77777777" w:rsidR="00290C07" w:rsidRPr="00183C59" w:rsidRDefault="00290C07" w:rsidP="002F622F">
            <w:pPr>
              <w:rPr>
                <w:rFonts w:ascii="Times New Roman" w:eastAsia="細明體" w:hAnsi="Times New Roman" w:cs="Times New Roman"/>
                <w:sz w:val="22"/>
              </w:rPr>
            </w:pPr>
          </w:p>
        </w:tc>
      </w:tr>
      <w:tr w:rsidR="008004D9" w14:paraId="761BB86F" w14:textId="77777777" w:rsidTr="008004D9">
        <w:trPr>
          <w:trHeight w:val="360"/>
        </w:trPr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FD2B1" w14:textId="77777777" w:rsidR="00290C07" w:rsidRDefault="00290C07" w:rsidP="002F622F">
            <w:pPr>
              <w:jc w:val="right"/>
              <w:rPr>
                <w:rFonts w:ascii="細明體" w:eastAsia="細明體" w:cs="細明體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2A006" w14:textId="77777777" w:rsidR="00290C07" w:rsidRPr="00F12FEC" w:rsidRDefault="00290C07" w:rsidP="002F622F">
            <w:pPr>
              <w:jc w:val="right"/>
              <w:rPr>
                <w:rFonts w:ascii="細明體" w:eastAsia="細明體" w:cs="細明體"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1EA36" w14:textId="77777777" w:rsidR="00290C07" w:rsidRPr="00F12FEC" w:rsidRDefault="00290C07" w:rsidP="002F622F">
            <w:pPr>
              <w:jc w:val="right"/>
              <w:rPr>
                <w:rFonts w:ascii="細明體" w:eastAsia="細明體" w:cs="細明體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2DFF9" w14:textId="77777777" w:rsidR="00290C07" w:rsidRPr="00F12FEC" w:rsidRDefault="00290C07" w:rsidP="002F622F">
            <w:pPr>
              <w:jc w:val="right"/>
              <w:rPr>
                <w:rFonts w:ascii="細明體" w:eastAsia="細明體" w:cs="細明體"/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742CD" w14:textId="77777777" w:rsidR="00290C07" w:rsidRPr="003E523B" w:rsidRDefault="00290C07" w:rsidP="002F622F">
            <w:pPr>
              <w:jc w:val="right"/>
              <w:rPr>
                <w:rFonts w:ascii="細明體" w:eastAsia="細明體" w:cs="細明體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A8929" w14:textId="77777777" w:rsidR="00290C07" w:rsidRPr="003E523B" w:rsidRDefault="00290C07" w:rsidP="002F622F">
            <w:pPr>
              <w:jc w:val="right"/>
              <w:rPr>
                <w:rFonts w:ascii="細明體" w:eastAsia="細明體" w:cs="細明體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CF02A" w14:textId="77777777" w:rsidR="00290C07" w:rsidRPr="003E523B" w:rsidRDefault="00290C07" w:rsidP="002F622F">
            <w:pPr>
              <w:jc w:val="right"/>
              <w:rPr>
                <w:rFonts w:ascii="細明體" w:eastAsia="細明體" w:cs="細明體"/>
                <w:b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66848" w14:textId="77777777" w:rsidR="00290C07" w:rsidRPr="003E523B" w:rsidRDefault="00290C07" w:rsidP="002F622F">
            <w:pPr>
              <w:jc w:val="right"/>
              <w:rPr>
                <w:rFonts w:ascii="細明體" w:eastAsia="細明體" w:cs="細明體"/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B50B9" w14:textId="77777777" w:rsidR="00290C07" w:rsidRPr="003E523B" w:rsidRDefault="00290C07" w:rsidP="002F622F">
            <w:pPr>
              <w:jc w:val="right"/>
              <w:rPr>
                <w:rFonts w:ascii="細明體" w:eastAsia="細明體" w:cs="細明體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349661" w14:textId="77777777" w:rsidR="00290C07" w:rsidRPr="007C7694" w:rsidRDefault="00290C07" w:rsidP="002F622F">
            <w:pPr>
              <w:jc w:val="right"/>
              <w:rPr>
                <w:rFonts w:ascii="Times New Roman" w:eastAsia="細明體" w:hAnsi="Times New Roman" w:cs="Times New Roman"/>
                <w:b/>
                <w:sz w:val="18"/>
                <w:szCs w:val="18"/>
                <w:lang w:eastAsia="zh-HK"/>
              </w:rPr>
            </w:pPr>
            <w:r w:rsidRPr="007C7694">
              <w:rPr>
                <w:rFonts w:ascii="Times New Roman" w:eastAsia="細明體" w:hAnsi="Times New Roman" w:cs="Times New Roman"/>
                <w:b/>
                <w:sz w:val="18"/>
                <w:szCs w:val="18"/>
                <w:lang w:eastAsia="zh-HK"/>
              </w:rPr>
              <w:t>Total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667A0AE3" w14:textId="77777777" w:rsidR="00290C07" w:rsidRPr="000841EB" w:rsidRDefault="00290C07" w:rsidP="002F622F">
            <w:pPr>
              <w:ind w:leftChars="1" w:left="459" w:hangingChars="254" w:hanging="457"/>
              <w:rPr>
                <w:rFonts w:ascii="細明體" w:eastAsia="細明體" w:cs="細明體"/>
                <w:sz w:val="18"/>
                <w:szCs w:val="18"/>
                <w:lang w:eastAsia="zh-HK"/>
              </w:rPr>
            </w:pPr>
            <w:r>
              <w:rPr>
                <w:rFonts w:ascii="細明體" w:eastAsia="細明體" w:cs="細明體" w:hint="eastAsia"/>
                <w:sz w:val="18"/>
                <w:szCs w:val="18"/>
                <w:lang w:eastAsia="zh-HK"/>
              </w:rPr>
              <w:t>$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14:paraId="730085D9" w14:textId="77777777" w:rsidR="00290C07" w:rsidRPr="000841EB" w:rsidRDefault="00290C07" w:rsidP="002F622F">
            <w:pPr>
              <w:jc w:val="right"/>
              <w:rPr>
                <w:rFonts w:ascii="細明體" w:eastAsia="細明體" w:cs="細明體"/>
                <w:sz w:val="18"/>
                <w:szCs w:val="18"/>
              </w:rPr>
            </w:pPr>
          </w:p>
        </w:tc>
      </w:tr>
    </w:tbl>
    <w:p w14:paraId="207F7C07" w14:textId="77777777" w:rsidR="009D6A3F" w:rsidRDefault="009D6A3F" w:rsidP="00290C07">
      <w:pPr>
        <w:pStyle w:val="a4"/>
        <w:tabs>
          <w:tab w:val="left" w:pos="567"/>
          <w:tab w:val="left" w:pos="709"/>
          <w:tab w:val="left" w:pos="851"/>
        </w:tabs>
        <w:ind w:left="564" w:hangingChars="282" w:hanging="564"/>
        <w:rPr>
          <w:rFonts w:ascii="Times New Roman" w:hAnsi="Times New Roman" w:cs="Times New Roman"/>
          <w:lang w:eastAsia="zh-HK"/>
        </w:rPr>
      </w:pPr>
    </w:p>
    <w:p w14:paraId="55C5DC34" w14:textId="77777777" w:rsidR="009D6A3F" w:rsidRDefault="009D6A3F" w:rsidP="00290C07">
      <w:pPr>
        <w:pStyle w:val="a4"/>
        <w:tabs>
          <w:tab w:val="left" w:pos="567"/>
          <w:tab w:val="left" w:pos="709"/>
          <w:tab w:val="left" w:pos="851"/>
        </w:tabs>
        <w:ind w:left="564" w:hangingChars="282" w:hanging="564"/>
        <w:rPr>
          <w:rFonts w:ascii="Times New Roman" w:hAnsi="Times New Roman" w:cs="Times New Roman"/>
          <w:lang w:eastAsia="zh-HK"/>
        </w:rPr>
      </w:pPr>
    </w:p>
    <w:p w14:paraId="229D918E" w14:textId="77777777" w:rsidR="00290C07" w:rsidRPr="00E22D03" w:rsidRDefault="00290C07" w:rsidP="00290C07">
      <w:pPr>
        <w:pStyle w:val="a4"/>
        <w:tabs>
          <w:tab w:val="left" w:pos="567"/>
          <w:tab w:val="left" w:pos="709"/>
          <w:tab w:val="left" w:pos="851"/>
        </w:tabs>
        <w:ind w:left="564" w:hangingChars="282" w:hanging="564"/>
        <w:rPr>
          <w:rFonts w:ascii="Times New Roman" w:hAnsi="Times New Roman" w:cs="Times New Roman"/>
          <w:lang w:eastAsia="zh-HK"/>
        </w:rPr>
      </w:pPr>
      <w:r w:rsidRPr="00E22D03">
        <w:rPr>
          <w:rFonts w:ascii="Times New Roman" w:hAnsi="Times New Roman" w:cs="Times New Roman"/>
          <w:lang w:eastAsia="zh-HK"/>
        </w:rPr>
        <w:t>Note</w:t>
      </w:r>
      <w:r w:rsidRPr="00E22D03">
        <w:rPr>
          <w:rFonts w:ascii="Times New Roman" w:hAnsi="Times New Roman" w:cs="Times New Roman" w:hint="eastAsia"/>
          <w:lang w:eastAsia="zh-HK"/>
        </w:rPr>
        <w:t>:</w:t>
      </w:r>
    </w:p>
    <w:p w14:paraId="11E5C630" w14:textId="77777777" w:rsidR="000A0853" w:rsidRPr="001F588F" w:rsidRDefault="00290C07" w:rsidP="00F23BCF">
      <w:pPr>
        <w:pStyle w:val="a4"/>
        <w:tabs>
          <w:tab w:val="left" w:pos="567"/>
          <w:tab w:val="left" w:pos="709"/>
          <w:tab w:val="left" w:pos="851"/>
        </w:tabs>
        <w:spacing w:beforeLines="20" w:before="72"/>
        <w:ind w:left="564" w:hangingChars="282" w:hanging="564"/>
        <w:rPr>
          <w:rFonts w:ascii="Times New Roman" w:hAnsi="Times New Roman" w:cs="Times New Roman"/>
          <w:kern w:val="0"/>
        </w:rPr>
      </w:pPr>
      <w:r w:rsidRPr="001F588F">
        <w:rPr>
          <w:rStyle w:val="a6"/>
          <w:rFonts w:ascii="Times New Roman" w:hAnsi="Times New Roman" w:cs="Times New Roman"/>
          <w:vertAlign w:val="baseline"/>
        </w:rPr>
        <w:footnoteRef/>
      </w:r>
      <w:r w:rsidRPr="001F588F">
        <w:rPr>
          <w:sz w:val="24"/>
          <w:szCs w:val="24"/>
        </w:rPr>
        <w:t xml:space="preserve"> </w:t>
      </w:r>
      <w:r w:rsidRPr="001F588F">
        <w:rPr>
          <w:rFonts w:ascii="Times New Roman" w:hAnsi="Times New Roman" w:cs="Times New Roman" w:hint="eastAsia"/>
          <w:lang w:eastAsia="zh-HK"/>
        </w:rPr>
        <w:tab/>
      </w:r>
      <w:r w:rsidR="00F23BCF" w:rsidRPr="001F588F">
        <w:rPr>
          <w:rFonts w:ascii="Times New Roman" w:hAnsi="Times New Roman" w:cs="Times New Roman"/>
          <w:kern w:val="0"/>
          <w:lang w:eastAsia="zh-HK"/>
        </w:rPr>
        <w:t xml:space="preserve">The daily rates for supply teacher </w:t>
      </w:r>
      <w:r w:rsidR="00F23BCF" w:rsidRPr="001F588F">
        <w:rPr>
          <w:rFonts w:ascii="Times New Roman" w:hAnsi="Times New Roman" w:cs="Times New Roman" w:hint="eastAsia"/>
          <w:kern w:val="0"/>
          <w:lang w:eastAsia="zh-HK"/>
        </w:rPr>
        <w:t xml:space="preserve">grant </w:t>
      </w:r>
      <w:r w:rsidR="00F23BCF" w:rsidRPr="001F588F">
        <w:rPr>
          <w:rFonts w:ascii="Times New Roman" w:hAnsi="Times New Roman" w:cs="Times New Roman"/>
          <w:kern w:val="0"/>
          <w:lang w:eastAsia="zh-HK"/>
        </w:rPr>
        <w:t>in the 20</w:t>
      </w:r>
      <w:r w:rsidR="00746874">
        <w:rPr>
          <w:rFonts w:ascii="Times New Roman" w:hAnsi="Times New Roman" w:cs="Times New Roman"/>
          <w:kern w:val="0"/>
          <w:lang w:eastAsia="zh-HK"/>
        </w:rPr>
        <w:t>2</w:t>
      </w:r>
      <w:r w:rsidR="007B4DA0">
        <w:rPr>
          <w:rFonts w:ascii="Times New Roman" w:hAnsi="Times New Roman" w:cs="Times New Roman"/>
          <w:kern w:val="0"/>
        </w:rPr>
        <w:t>5</w:t>
      </w:r>
      <w:r w:rsidR="00F23BCF" w:rsidRPr="001F588F">
        <w:rPr>
          <w:rFonts w:ascii="Times New Roman" w:hAnsi="Times New Roman" w:cs="Times New Roman"/>
          <w:kern w:val="0"/>
          <w:lang w:eastAsia="zh-HK"/>
        </w:rPr>
        <w:t>/</w:t>
      </w:r>
      <w:r w:rsidR="00F23BCF">
        <w:rPr>
          <w:rFonts w:ascii="Times New Roman" w:hAnsi="Times New Roman" w:cs="Times New Roman" w:hint="eastAsia"/>
          <w:kern w:val="0"/>
        </w:rPr>
        <w:t>2</w:t>
      </w:r>
      <w:r w:rsidR="007B4DA0">
        <w:rPr>
          <w:rFonts w:ascii="Times New Roman" w:hAnsi="Times New Roman" w:cs="Times New Roman"/>
          <w:kern w:val="0"/>
        </w:rPr>
        <w:t>6</w:t>
      </w:r>
      <w:r w:rsidR="00F23BCF" w:rsidRPr="001F588F">
        <w:rPr>
          <w:rFonts w:ascii="Times New Roman" w:hAnsi="Times New Roman" w:cs="Times New Roman"/>
          <w:kern w:val="0"/>
          <w:lang w:eastAsia="zh-HK"/>
        </w:rPr>
        <w:t xml:space="preserve"> </w:t>
      </w:r>
      <w:r w:rsidR="007D7DF9">
        <w:rPr>
          <w:rFonts w:ascii="Times New Roman" w:hAnsi="Times New Roman" w:cs="Times New Roman"/>
          <w:kern w:val="0"/>
          <w:lang w:eastAsia="zh-HK"/>
        </w:rPr>
        <w:t xml:space="preserve">school year </w:t>
      </w:r>
      <w:r w:rsidR="00F23BCF" w:rsidRPr="001F588F">
        <w:rPr>
          <w:rFonts w:ascii="Times New Roman" w:hAnsi="Times New Roman" w:cs="Times New Roman"/>
          <w:kern w:val="0"/>
          <w:lang w:eastAsia="zh-HK"/>
        </w:rPr>
        <w:t>are: $</w:t>
      </w:r>
      <w:r w:rsidR="00284FB4">
        <w:rPr>
          <w:rFonts w:ascii="Times New Roman" w:hAnsi="Times New Roman" w:cs="Times New Roman" w:hint="eastAsia"/>
          <w:kern w:val="0"/>
        </w:rPr>
        <w:t>1,0</w:t>
      </w:r>
      <w:r w:rsidR="003A6ED5">
        <w:rPr>
          <w:rFonts w:ascii="Times New Roman" w:hAnsi="Times New Roman" w:cs="Times New Roman"/>
          <w:kern w:val="0"/>
        </w:rPr>
        <w:t>90</w:t>
      </w:r>
      <w:r w:rsidR="00F23BCF" w:rsidRPr="001F588F">
        <w:rPr>
          <w:rFonts w:ascii="Times New Roman" w:hAnsi="Times New Roman" w:cs="Times New Roman"/>
          <w:kern w:val="0"/>
          <w:lang w:eastAsia="zh-HK"/>
        </w:rPr>
        <w:t xml:space="preserve"> per day for supply teachers possessing </w:t>
      </w:r>
      <w:r w:rsidR="00AE5383">
        <w:rPr>
          <w:rFonts w:ascii="Times New Roman" w:hAnsi="Times New Roman" w:cs="Times New Roman"/>
          <w:kern w:val="0"/>
          <w:lang w:eastAsia="zh-HK"/>
        </w:rPr>
        <w:t>the Certificate in Early Childhood Education (</w:t>
      </w:r>
      <w:r w:rsidR="00F23BCF" w:rsidRPr="001F588F">
        <w:rPr>
          <w:rFonts w:ascii="Times New Roman" w:hAnsi="Times New Roman" w:cs="Times New Roman"/>
          <w:kern w:val="0"/>
          <w:lang w:eastAsia="zh-HK"/>
        </w:rPr>
        <w:t>C(ECE)</w:t>
      </w:r>
      <w:r w:rsidR="00AE5383">
        <w:rPr>
          <w:rFonts w:ascii="Times New Roman" w:hAnsi="Times New Roman" w:cs="Times New Roman"/>
          <w:kern w:val="0"/>
          <w:lang w:eastAsia="zh-HK"/>
        </w:rPr>
        <w:t>)</w:t>
      </w:r>
      <w:r w:rsidR="00F23BCF" w:rsidRPr="001F588F">
        <w:rPr>
          <w:rFonts w:ascii="Times New Roman" w:hAnsi="Times New Roman" w:cs="Times New Roman"/>
          <w:kern w:val="0"/>
          <w:lang w:eastAsia="zh-HK"/>
        </w:rPr>
        <w:t xml:space="preserve"> or above qualifications and $3</w:t>
      </w:r>
      <w:r w:rsidR="003A6ED5">
        <w:rPr>
          <w:rFonts w:ascii="Times New Roman" w:hAnsi="Times New Roman" w:cs="Times New Roman"/>
          <w:kern w:val="0"/>
        </w:rPr>
        <w:t>97</w:t>
      </w:r>
      <w:r w:rsidR="00F23BCF" w:rsidRPr="001F588F">
        <w:rPr>
          <w:rFonts w:ascii="Times New Roman" w:hAnsi="Times New Roman" w:cs="Times New Roman"/>
          <w:kern w:val="0"/>
          <w:lang w:eastAsia="zh-HK"/>
        </w:rPr>
        <w:t xml:space="preserve"> for teachers with other qualifications.</w:t>
      </w:r>
      <w:r w:rsidR="000A0853">
        <w:rPr>
          <w:rFonts w:ascii="Times New Roman" w:hAnsi="Times New Roman" w:cs="Times New Roman"/>
          <w:kern w:val="0"/>
        </w:rPr>
        <w:t>.</w:t>
      </w:r>
    </w:p>
    <w:p w14:paraId="36F0CB7F" w14:textId="77777777" w:rsidR="00CB54E1" w:rsidRPr="001F588F" w:rsidRDefault="000A0853" w:rsidP="00CB54E1">
      <w:pPr>
        <w:pStyle w:val="a4"/>
        <w:tabs>
          <w:tab w:val="left" w:pos="567"/>
          <w:tab w:val="left" w:pos="709"/>
          <w:tab w:val="left" w:pos="851"/>
        </w:tabs>
        <w:spacing w:beforeLines="20" w:before="72"/>
        <w:ind w:left="564" w:hangingChars="282" w:hanging="564"/>
        <w:rPr>
          <w:rFonts w:ascii="Times New Roman" w:hAnsi="Times New Roman" w:cs="Times New Roman"/>
          <w:kern w:val="0"/>
          <w:lang w:eastAsia="zh-HK"/>
        </w:rPr>
      </w:pPr>
      <w:r>
        <w:rPr>
          <w:rFonts w:ascii="Times New Roman" w:hAnsi="Times New Roman" w:cs="Times New Roman"/>
          <w:kern w:val="0"/>
          <w:lang w:eastAsia="zh-HK"/>
        </w:rPr>
        <w:t>2</w:t>
      </w:r>
      <w:r>
        <w:rPr>
          <w:rFonts w:ascii="Times New Roman" w:hAnsi="Times New Roman" w:cs="Times New Roman"/>
          <w:kern w:val="0"/>
          <w:lang w:eastAsia="zh-HK"/>
        </w:rPr>
        <w:tab/>
      </w:r>
      <w:r w:rsidR="00CB54E1" w:rsidRPr="001F588F">
        <w:rPr>
          <w:rFonts w:ascii="Times New Roman" w:hAnsi="Times New Roman" w:cs="Times New Roman"/>
          <w:kern w:val="0"/>
          <w:lang w:eastAsia="zh-HK"/>
        </w:rPr>
        <w:t>Specified recognised courses on Catering for Students with Developmental</w:t>
      </w:r>
      <w:r w:rsidR="00930C9C">
        <w:rPr>
          <w:rFonts w:ascii="Times New Roman" w:hAnsi="Times New Roman" w:cs="Times New Roman"/>
          <w:kern w:val="0"/>
          <w:lang w:eastAsia="zh-HK"/>
        </w:rPr>
        <w:t xml:space="preserve"> </w:t>
      </w:r>
      <w:r w:rsidR="00CB54E1" w:rsidRPr="001F588F">
        <w:rPr>
          <w:rFonts w:ascii="Times New Roman" w:hAnsi="Times New Roman" w:cs="Times New Roman"/>
          <w:kern w:val="0"/>
          <w:lang w:eastAsia="zh-HK"/>
        </w:rPr>
        <w:t>Needs include:</w:t>
      </w:r>
    </w:p>
    <w:p w14:paraId="4EBB997B" w14:textId="77777777" w:rsidR="00CB54E1" w:rsidRPr="001F588F" w:rsidRDefault="00CB54E1" w:rsidP="000861BC">
      <w:pPr>
        <w:pStyle w:val="a4"/>
        <w:tabs>
          <w:tab w:val="left" w:pos="567"/>
          <w:tab w:val="left" w:pos="993"/>
        </w:tabs>
        <w:ind w:left="564" w:hangingChars="282" w:hanging="564"/>
        <w:rPr>
          <w:rFonts w:ascii="Times New Roman" w:hAnsi="Times New Roman" w:cs="Times New Roman"/>
          <w:kern w:val="0"/>
          <w:lang w:eastAsia="zh-HK"/>
        </w:rPr>
      </w:pPr>
      <w:r w:rsidRPr="001F588F">
        <w:rPr>
          <w:rFonts w:ascii="Times New Roman" w:hAnsi="Times New Roman" w:cs="Times New Roman"/>
          <w:kern w:val="0"/>
          <w:lang w:eastAsia="zh-HK"/>
        </w:rPr>
        <w:tab/>
        <w:t xml:space="preserve">(A) </w:t>
      </w:r>
      <w:r w:rsidR="000861BC">
        <w:rPr>
          <w:rFonts w:ascii="Times New Roman" w:hAnsi="Times New Roman" w:cs="Times New Roman"/>
          <w:kern w:val="0"/>
          <w:lang w:eastAsia="zh-HK"/>
        </w:rPr>
        <w:tab/>
      </w:r>
      <w:r w:rsidR="006A0A03">
        <w:rPr>
          <w:rFonts w:ascii="Times New Roman" w:hAnsi="Times New Roman" w:cs="Times New Roman"/>
          <w:kern w:val="0"/>
          <w:lang w:eastAsia="zh-HK"/>
        </w:rPr>
        <w:t xml:space="preserve">Basic Course </w:t>
      </w:r>
      <w:r w:rsidRPr="001F588F">
        <w:rPr>
          <w:rFonts w:ascii="Times New Roman" w:hAnsi="Times New Roman" w:cs="Times New Roman"/>
          <w:kern w:val="0"/>
          <w:lang w:eastAsia="zh-HK"/>
        </w:rPr>
        <w:t xml:space="preserve">on Catering for </w:t>
      </w:r>
      <w:r w:rsidR="006A0A03">
        <w:rPr>
          <w:rFonts w:ascii="Times New Roman" w:hAnsi="Times New Roman" w:cs="Times New Roman"/>
          <w:kern w:val="0"/>
          <w:lang w:eastAsia="zh-HK"/>
        </w:rPr>
        <w:t xml:space="preserve">Kindergarten </w:t>
      </w:r>
      <w:r w:rsidRPr="001F588F">
        <w:rPr>
          <w:rFonts w:ascii="Times New Roman" w:hAnsi="Times New Roman" w:cs="Times New Roman"/>
          <w:kern w:val="0"/>
          <w:lang w:eastAsia="zh-HK"/>
        </w:rPr>
        <w:t xml:space="preserve">Students with </w:t>
      </w:r>
      <w:r w:rsidR="00935803">
        <w:rPr>
          <w:rFonts w:ascii="Times New Roman" w:hAnsi="Times New Roman" w:cs="Times New Roman"/>
          <w:kern w:val="0"/>
          <w:lang w:eastAsia="zh-HK"/>
        </w:rPr>
        <w:t>S</w:t>
      </w:r>
      <w:r w:rsidR="006A0A03">
        <w:rPr>
          <w:rFonts w:ascii="Times New Roman" w:hAnsi="Times New Roman" w:cs="Times New Roman"/>
          <w:kern w:val="0"/>
          <w:lang w:eastAsia="zh-HK"/>
        </w:rPr>
        <w:t>pecial</w:t>
      </w:r>
      <w:r w:rsidRPr="001F588F">
        <w:rPr>
          <w:rFonts w:ascii="Times New Roman" w:hAnsi="Times New Roman" w:cs="Times New Roman"/>
          <w:kern w:val="0"/>
          <w:lang w:eastAsia="zh-HK"/>
        </w:rPr>
        <w:t xml:space="preserve"> Needs</w:t>
      </w:r>
    </w:p>
    <w:p w14:paraId="0DFBF56E" w14:textId="77777777" w:rsidR="00CB54E1" w:rsidRPr="001F588F" w:rsidRDefault="00CB54E1" w:rsidP="000861BC">
      <w:pPr>
        <w:pStyle w:val="a4"/>
        <w:tabs>
          <w:tab w:val="left" w:pos="567"/>
          <w:tab w:val="left" w:pos="709"/>
          <w:tab w:val="left" w:pos="851"/>
          <w:tab w:val="left" w:pos="993"/>
        </w:tabs>
        <w:ind w:left="564" w:hangingChars="282" w:hanging="564"/>
        <w:rPr>
          <w:rFonts w:ascii="Times New Roman" w:hAnsi="Times New Roman" w:cs="Times New Roman"/>
          <w:kern w:val="0"/>
          <w:lang w:eastAsia="zh-HK"/>
        </w:rPr>
      </w:pPr>
      <w:r w:rsidRPr="001F588F">
        <w:rPr>
          <w:rFonts w:ascii="Times New Roman" w:hAnsi="Times New Roman" w:cs="Times New Roman"/>
          <w:kern w:val="0"/>
          <w:lang w:eastAsia="zh-HK"/>
        </w:rPr>
        <w:tab/>
        <w:t xml:space="preserve">(B) </w:t>
      </w:r>
      <w:r w:rsidR="000861BC">
        <w:rPr>
          <w:rFonts w:ascii="Times New Roman" w:hAnsi="Times New Roman" w:cs="Times New Roman"/>
          <w:kern w:val="0"/>
          <w:lang w:eastAsia="zh-HK"/>
        </w:rPr>
        <w:tab/>
      </w:r>
      <w:r w:rsidR="006A0A03">
        <w:rPr>
          <w:rFonts w:ascii="Times New Roman" w:hAnsi="Times New Roman" w:cs="Times New Roman"/>
          <w:kern w:val="0"/>
          <w:lang w:eastAsia="zh-HK"/>
        </w:rPr>
        <w:t>Advanced Course</w:t>
      </w:r>
      <w:r w:rsidRPr="001F588F">
        <w:rPr>
          <w:rFonts w:ascii="Times New Roman" w:hAnsi="Times New Roman" w:cs="Times New Roman"/>
          <w:kern w:val="0"/>
          <w:lang w:eastAsia="zh-HK"/>
        </w:rPr>
        <w:t xml:space="preserve"> on Catering for </w:t>
      </w:r>
      <w:r w:rsidR="006A0A03">
        <w:rPr>
          <w:rFonts w:ascii="Times New Roman" w:hAnsi="Times New Roman" w:cs="Times New Roman"/>
          <w:kern w:val="0"/>
          <w:lang w:eastAsia="zh-HK"/>
        </w:rPr>
        <w:t xml:space="preserve">Kindergarten </w:t>
      </w:r>
      <w:r w:rsidRPr="001F588F">
        <w:rPr>
          <w:rFonts w:ascii="Times New Roman" w:hAnsi="Times New Roman" w:cs="Times New Roman"/>
          <w:kern w:val="0"/>
          <w:lang w:eastAsia="zh-HK"/>
        </w:rPr>
        <w:t xml:space="preserve">Students with </w:t>
      </w:r>
      <w:r w:rsidR="006A0A03">
        <w:rPr>
          <w:rFonts w:ascii="Times New Roman" w:hAnsi="Times New Roman" w:cs="Times New Roman"/>
          <w:kern w:val="0"/>
          <w:lang w:eastAsia="zh-HK"/>
        </w:rPr>
        <w:t>Special</w:t>
      </w:r>
      <w:r w:rsidRPr="001F588F">
        <w:rPr>
          <w:rFonts w:ascii="Times New Roman" w:hAnsi="Times New Roman" w:cs="Times New Roman"/>
          <w:kern w:val="0"/>
          <w:lang w:eastAsia="zh-HK"/>
        </w:rPr>
        <w:t xml:space="preserve"> Needs</w:t>
      </w:r>
    </w:p>
    <w:p w14:paraId="16032619" w14:textId="6BCD4A55" w:rsidR="00CB54E1" w:rsidRPr="004B15D3" w:rsidRDefault="00CB54E1" w:rsidP="0007776B">
      <w:pPr>
        <w:pStyle w:val="a4"/>
        <w:tabs>
          <w:tab w:val="left" w:pos="567"/>
          <w:tab w:val="left" w:pos="709"/>
          <w:tab w:val="left" w:pos="851"/>
          <w:tab w:val="left" w:pos="993"/>
        </w:tabs>
        <w:ind w:left="564" w:hangingChars="282" w:hanging="564"/>
        <w:rPr>
          <w:rFonts w:ascii="Times New Roman" w:hAnsi="Times New Roman" w:cs="Times New Roman"/>
          <w:kern w:val="0"/>
          <w:lang w:eastAsia="zh-HK"/>
        </w:rPr>
      </w:pPr>
      <w:r w:rsidRPr="001F588F">
        <w:rPr>
          <w:rFonts w:ascii="Times New Roman" w:hAnsi="Times New Roman" w:cs="Times New Roman"/>
          <w:kern w:val="0"/>
          <w:lang w:eastAsia="zh-HK"/>
        </w:rPr>
        <w:tab/>
      </w:r>
      <w:r w:rsidRPr="004B15D3">
        <w:rPr>
          <w:rFonts w:ascii="Times New Roman" w:hAnsi="Times New Roman" w:cs="Times New Roman" w:hint="eastAsia"/>
          <w:kern w:val="0"/>
        </w:rPr>
        <w:t>(C)</w:t>
      </w:r>
      <w:r w:rsidRPr="004B15D3">
        <w:rPr>
          <w:rFonts w:ascii="Times New Roman" w:hAnsi="Times New Roman" w:cs="Times New Roman" w:hint="eastAsia"/>
          <w:kern w:val="0"/>
          <w:lang w:eastAsia="zh-HK"/>
        </w:rPr>
        <w:t xml:space="preserve"> </w:t>
      </w:r>
      <w:r w:rsidR="000861BC" w:rsidRPr="004B15D3">
        <w:rPr>
          <w:rFonts w:ascii="Times New Roman" w:hAnsi="Times New Roman" w:cs="Times New Roman"/>
          <w:kern w:val="0"/>
          <w:lang w:eastAsia="zh-HK"/>
        </w:rPr>
        <w:tab/>
      </w:r>
      <w:r w:rsidR="006A0A03" w:rsidRPr="004B15D3">
        <w:rPr>
          <w:rFonts w:ascii="Times New Roman" w:hAnsi="Times New Roman" w:cs="Times New Roman"/>
          <w:kern w:val="0"/>
          <w:lang w:eastAsia="zh-HK"/>
        </w:rPr>
        <w:t xml:space="preserve">Thematic Course </w:t>
      </w:r>
      <w:r w:rsidRPr="004B15D3">
        <w:rPr>
          <w:rFonts w:ascii="Times New Roman" w:hAnsi="Times New Roman" w:cs="Times New Roman"/>
          <w:kern w:val="0"/>
          <w:lang w:eastAsia="zh-HK"/>
        </w:rPr>
        <w:t xml:space="preserve">on Catering for </w:t>
      </w:r>
      <w:r w:rsidR="006A0A03" w:rsidRPr="004B15D3">
        <w:rPr>
          <w:rFonts w:ascii="Times New Roman" w:hAnsi="Times New Roman" w:cs="Times New Roman"/>
          <w:kern w:val="0"/>
          <w:lang w:eastAsia="zh-HK"/>
        </w:rPr>
        <w:t xml:space="preserve">Kindergarten </w:t>
      </w:r>
      <w:r w:rsidRPr="004B15D3">
        <w:rPr>
          <w:rFonts w:ascii="Times New Roman" w:hAnsi="Times New Roman" w:cs="Times New Roman"/>
          <w:kern w:val="0"/>
          <w:lang w:eastAsia="zh-HK"/>
        </w:rPr>
        <w:t>Students</w:t>
      </w:r>
      <w:r w:rsidR="00820C93" w:rsidRPr="004B15D3">
        <w:rPr>
          <w:rFonts w:ascii="Times New Roman" w:hAnsi="Times New Roman" w:cs="Times New Roman"/>
          <w:kern w:val="0"/>
          <w:lang w:eastAsia="zh-HK"/>
        </w:rPr>
        <w:t xml:space="preserve"> at </w:t>
      </w:r>
      <w:r w:rsidR="00DF7D65" w:rsidRPr="004B15D3">
        <w:rPr>
          <w:rFonts w:ascii="Times New Roman" w:hAnsi="Times New Roman" w:cs="Times New Roman"/>
          <w:kern w:val="0"/>
          <w:lang w:eastAsia="zh-HK"/>
        </w:rPr>
        <w:t>Risk of</w:t>
      </w:r>
      <w:r w:rsidR="0024123E" w:rsidRPr="004B15D3">
        <w:rPr>
          <w:rFonts w:ascii="Times New Roman" w:hAnsi="Times New Roman" w:cs="Times New Roman"/>
          <w:kern w:val="0"/>
          <w:lang w:eastAsia="zh-HK"/>
        </w:rPr>
        <w:t xml:space="preserve"> </w:t>
      </w:r>
      <w:r w:rsidR="00DF7D65" w:rsidRPr="004B15D3">
        <w:rPr>
          <w:rFonts w:ascii="Times New Roman" w:hAnsi="Times New Roman" w:cs="Times New Roman"/>
          <w:kern w:val="0"/>
          <w:lang w:eastAsia="zh-HK"/>
        </w:rPr>
        <w:t>Anxiety Disorders</w:t>
      </w:r>
    </w:p>
    <w:p w14:paraId="11D95C36" w14:textId="7C4FF7C4" w:rsidR="007469A8" w:rsidRPr="00D127E4" w:rsidRDefault="007469A8" w:rsidP="0007776B">
      <w:pPr>
        <w:pStyle w:val="a4"/>
        <w:tabs>
          <w:tab w:val="left" w:pos="567"/>
          <w:tab w:val="left" w:pos="709"/>
          <w:tab w:val="left" w:pos="851"/>
          <w:tab w:val="left" w:pos="993"/>
        </w:tabs>
        <w:ind w:left="564" w:hangingChars="282" w:hanging="564"/>
        <w:rPr>
          <w:rFonts w:ascii="Times New Roman" w:hAnsi="Times New Roman" w:cs="Times New Roman"/>
          <w:kern w:val="0"/>
        </w:rPr>
      </w:pPr>
      <w:r w:rsidRPr="004B15D3">
        <w:rPr>
          <w:rFonts w:ascii="Times New Roman" w:hAnsi="Times New Roman" w:cs="Times New Roman"/>
          <w:kern w:val="0"/>
          <w:lang w:eastAsia="zh-HK"/>
        </w:rPr>
        <w:tab/>
        <w:t xml:space="preserve">(D) </w:t>
      </w:r>
      <w:r w:rsidRPr="004B15D3">
        <w:rPr>
          <w:rFonts w:ascii="Times New Roman" w:hAnsi="Times New Roman" w:cs="Times New Roman"/>
          <w:kern w:val="0"/>
          <w:lang w:eastAsia="zh-HK"/>
        </w:rPr>
        <w:tab/>
        <w:t xml:space="preserve">Thematic Course on Catering for Kindergarten Students </w:t>
      </w:r>
      <w:r w:rsidR="00820C93" w:rsidRPr="004B15D3">
        <w:rPr>
          <w:rFonts w:ascii="Times New Roman" w:hAnsi="Times New Roman" w:cs="Times New Roman"/>
          <w:kern w:val="0"/>
          <w:lang w:eastAsia="zh-HK"/>
        </w:rPr>
        <w:t xml:space="preserve">at </w:t>
      </w:r>
      <w:r w:rsidR="00D127E4" w:rsidRPr="004B15D3">
        <w:rPr>
          <w:rFonts w:ascii="Times New Roman" w:hAnsi="Times New Roman" w:cs="Times New Roman"/>
          <w:kern w:val="0"/>
          <w:lang w:eastAsia="zh-HK"/>
        </w:rPr>
        <w:t xml:space="preserve">Risk of </w:t>
      </w:r>
      <w:r w:rsidRPr="004B15D3">
        <w:rPr>
          <w:rFonts w:ascii="Times New Roman" w:hAnsi="Times New Roman" w:cs="Times New Roman"/>
          <w:kern w:val="0"/>
          <w:lang w:eastAsia="zh-HK"/>
        </w:rPr>
        <w:t>Attention Deficit / Hyperactivity Disorder</w:t>
      </w:r>
    </w:p>
    <w:p w14:paraId="5AB32FE6" w14:textId="77777777" w:rsidR="00290C07" w:rsidRPr="001F588F" w:rsidRDefault="000A0853" w:rsidP="00993D67">
      <w:pPr>
        <w:pStyle w:val="a4"/>
        <w:tabs>
          <w:tab w:val="left" w:pos="567"/>
          <w:tab w:val="left" w:pos="709"/>
          <w:tab w:val="left" w:pos="851"/>
        </w:tabs>
        <w:spacing w:beforeLines="20" w:before="72"/>
        <w:ind w:left="564" w:hangingChars="282" w:hanging="564"/>
        <w:rPr>
          <w:rFonts w:ascii="Times New Roman" w:hAnsi="Times New Roman" w:cs="Times New Roman"/>
          <w:kern w:val="0"/>
          <w:lang w:eastAsia="zh-HK"/>
        </w:rPr>
      </w:pPr>
      <w:r>
        <w:rPr>
          <w:rFonts w:ascii="Times New Roman" w:hAnsi="Times New Roman" w:cs="Times New Roman"/>
          <w:kern w:val="0"/>
          <w:lang w:eastAsia="zh-HK"/>
        </w:rPr>
        <w:t>3</w:t>
      </w:r>
      <w:r w:rsidR="00D61A54" w:rsidRPr="001F588F">
        <w:rPr>
          <w:rFonts w:ascii="Times New Roman" w:hAnsi="Times New Roman" w:cs="Times New Roman"/>
          <w:kern w:val="0"/>
          <w:lang w:eastAsia="zh-HK"/>
        </w:rPr>
        <w:tab/>
      </w:r>
      <w:r w:rsidR="008004D9" w:rsidRPr="001F588F">
        <w:rPr>
          <w:rFonts w:ascii="Times New Roman" w:hAnsi="Times New Roman" w:cs="Times New Roman"/>
          <w:kern w:val="0"/>
          <w:lang w:eastAsia="zh-HK"/>
        </w:rPr>
        <w:tab/>
      </w:r>
      <w:r w:rsidR="0072395F" w:rsidRPr="001F588F">
        <w:rPr>
          <w:rFonts w:ascii="Times New Roman" w:hAnsi="Times New Roman" w:cs="Times New Roman"/>
          <w:kern w:val="0"/>
          <w:lang w:eastAsia="zh-HK"/>
        </w:rPr>
        <w:t xml:space="preserve">Please enter the course alphabet from the list of courses in Note </w:t>
      </w:r>
      <w:r w:rsidR="00DB005E">
        <w:rPr>
          <w:rFonts w:ascii="Times New Roman" w:hAnsi="Times New Roman" w:cs="Times New Roman"/>
          <w:kern w:val="0"/>
          <w:lang w:eastAsia="zh-HK"/>
        </w:rPr>
        <w:t>2</w:t>
      </w:r>
      <w:r w:rsidR="00993D67">
        <w:rPr>
          <w:rFonts w:ascii="Times New Roman" w:hAnsi="Times New Roman" w:cs="Times New Roman"/>
          <w:kern w:val="0"/>
          <w:lang w:eastAsia="zh-HK"/>
        </w:rPr>
        <w:t>.</w:t>
      </w:r>
      <w:r w:rsidR="00290C07" w:rsidRPr="001F588F">
        <w:rPr>
          <w:rFonts w:ascii="Times New Roman" w:hAnsi="Times New Roman" w:cs="Times New Roman"/>
          <w:kern w:val="0"/>
          <w:lang w:eastAsia="zh-HK"/>
        </w:rPr>
        <w:t xml:space="preserve"> </w:t>
      </w:r>
    </w:p>
    <w:p w14:paraId="274171CF" w14:textId="77777777" w:rsidR="00284FB4" w:rsidRPr="001F588F" w:rsidRDefault="0072395F" w:rsidP="00284FB4">
      <w:pPr>
        <w:pStyle w:val="a4"/>
        <w:tabs>
          <w:tab w:val="left" w:pos="567"/>
          <w:tab w:val="left" w:pos="709"/>
          <w:tab w:val="left" w:pos="851"/>
        </w:tabs>
        <w:spacing w:beforeLines="20" w:before="72"/>
        <w:ind w:left="564" w:hangingChars="282" w:hanging="564"/>
        <w:rPr>
          <w:rFonts w:ascii="Times New Roman" w:hAnsi="Times New Roman" w:cs="Times New Roman"/>
          <w:kern w:val="0"/>
          <w:lang w:eastAsia="zh-HK"/>
        </w:rPr>
      </w:pPr>
      <w:r w:rsidRPr="001F588F">
        <w:rPr>
          <w:rFonts w:ascii="Times New Roman" w:hAnsi="Times New Roman" w:cs="Times New Roman" w:hint="eastAsia"/>
          <w:kern w:val="0"/>
        </w:rPr>
        <w:t>4</w:t>
      </w:r>
      <w:r w:rsidRPr="001F588F">
        <w:rPr>
          <w:rFonts w:ascii="Times New Roman" w:hAnsi="Times New Roman" w:cs="Times New Roman"/>
          <w:kern w:val="0"/>
        </w:rPr>
        <w:tab/>
      </w:r>
      <w:r w:rsidRPr="001F588F">
        <w:rPr>
          <w:rFonts w:ascii="Times New Roman" w:hAnsi="Times New Roman" w:cs="Times New Roman"/>
          <w:lang w:eastAsia="zh-HK"/>
        </w:rPr>
        <w:t>The number of working days should exclude Sunday, Saturday (except for long whole-day kindergartens), public holidays and school holidays.</w:t>
      </w:r>
      <w:r w:rsidR="00284FB4" w:rsidRPr="00284FB4">
        <w:rPr>
          <w:rFonts w:ascii="Times New Roman" w:hAnsi="Times New Roman" w:cs="Times New Roman"/>
          <w:kern w:val="0"/>
          <w:lang w:eastAsia="zh-HK"/>
        </w:rPr>
        <w:t xml:space="preserve"> </w:t>
      </w:r>
    </w:p>
    <w:p w14:paraId="14B7D138" w14:textId="77777777" w:rsidR="00703CC1" w:rsidRDefault="00703CC1" w:rsidP="001F588F">
      <w:pPr>
        <w:pStyle w:val="a4"/>
        <w:tabs>
          <w:tab w:val="left" w:pos="567"/>
          <w:tab w:val="left" w:pos="709"/>
          <w:tab w:val="left" w:pos="851"/>
        </w:tabs>
        <w:spacing w:beforeLines="20" w:before="72"/>
        <w:ind w:left="564" w:hangingChars="282" w:hanging="564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>5.</w:t>
      </w:r>
      <w:r>
        <w:rPr>
          <w:rFonts w:ascii="Times New Roman" w:hAnsi="Times New Roman" w:cs="Times New Roman"/>
          <w:lang w:eastAsia="zh-HK"/>
        </w:rPr>
        <w:tab/>
        <w:t xml:space="preserve">For application for Supply Teacher Grant </w:t>
      </w:r>
      <w:r w:rsidRPr="00B41376">
        <w:rPr>
          <w:rFonts w:ascii="Times New Roman" w:hAnsi="Times New Roman" w:cs="Times New Roman"/>
          <w:b/>
          <w:lang w:eastAsia="zh-HK"/>
        </w:rPr>
        <w:t>involving more than one course</w:t>
      </w:r>
      <w:r>
        <w:rPr>
          <w:rFonts w:ascii="Times New Roman" w:hAnsi="Times New Roman" w:cs="Times New Roman"/>
          <w:lang w:eastAsia="zh-HK"/>
        </w:rPr>
        <w:t xml:space="preserve">, </w:t>
      </w:r>
      <w:r w:rsidRPr="00FC7E3E">
        <w:rPr>
          <w:rFonts w:ascii="Times New Roman" w:hAnsi="Times New Roman" w:cs="Times New Roman"/>
          <w:b/>
          <w:lang w:eastAsia="zh-HK"/>
        </w:rPr>
        <w:t>please use s</w:t>
      </w:r>
      <w:r w:rsidRPr="00B41376">
        <w:rPr>
          <w:rFonts w:ascii="Times New Roman" w:hAnsi="Times New Roman" w:cs="Times New Roman"/>
          <w:b/>
          <w:lang w:eastAsia="zh-HK"/>
        </w:rPr>
        <w:t>eparate application forms</w:t>
      </w:r>
      <w:r>
        <w:rPr>
          <w:rFonts w:ascii="Times New Roman" w:hAnsi="Times New Roman" w:cs="Times New Roman"/>
          <w:lang w:eastAsia="zh-HK"/>
        </w:rPr>
        <w:t xml:space="preserve">. </w:t>
      </w:r>
    </w:p>
    <w:p w14:paraId="6AE1FB9A" w14:textId="77777777" w:rsidR="00284FB4" w:rsidRPr="003A6ED5" w:rsidRDefault="00A82095" w:rsidP="00284FB4">
      <w:pPr>
        <w:pStyle w:val="a4"/>
        <w:tabs>
          <w:tab w:val="left" w:pos="567"/>
          <w:tab w:val="left" w:pos="709"/>
          <w:tab w:val="left" w:pos="851"/>
        </w:tabs>
        <w:spacing w:beforeLines="20" w:before="72"/>
        <w:ind w:left="564" w:hangingChars="282" w:hanging="564"/>
        <w:rPr>
          <w:rFonts w:ascii="Times New Roman" w:hAnsi="Times New Roman" w:cs="Times New Roman"/>
          <w:b/>
          <w:kern w:val="0"/>
          <w:lang w:eastAsia="zh-HK"/>
        </w:rPr>
      </w:pPr>
      <w:r>
        <w:rPr>
          <w:rFonts w:ascii="Times New Roman" w:hAnsi="Times New Roman" w:cs="Times New Roman" w:hint="eastAsia"/>
        </w:rPr>
        <w:t>6.</w:t>
      </w:r>
      <w:r>
        <w:rPr>
          <w:rFonts w:ascii="Times New Roman" w:hAnsi="Times New Roman" w:cs="Times New Roman"/>
          <w:lang w:eastAsia="zh-HK"/>
        </w:rPr>
        <w:tab/>
      </w:r>
      <w:r w:rsidR="00284FB4" w:rsidRPr="003A6ED5">
        <w:rPr>
          <w:rFonts w:ascii="Times New Roman" w:hAnsi="Times New Roman" w:cs="Times New Roman"/>
          <w:b/>
          <w:lang w:eastAsia="zh-HK"/>
        </w:rPr>
        <w:t xml:space="preserve">All applications should reach EDB before 31 August </w:t>
      </w:r>
      <w:r w:rsidR="00284FB4" w:rsidRPr="003A6ED5">
        <w:rPr>
          <w:rFonts w:ascii="Times New Roman" w:hAnsi="Times New Roman" w:cs="Times New Roman"/>
          <w:b/>
        </w:rPr>
        <w:t>202</w:t>
      </w:r>
      <w:r w:rsidR="00FF37CE">
        <w:rPr>
          <w:rFonts w:ascii="Times New Roman" w:hAnsi="Times New Roman" w:cs="Times New Roman"/>
          <w:b/>
        </w:rPr>
        <w:t>6</w:t>
      </w:r>
      <w:r w:rsidR="00284FB4" w:rsidRPr="003A6ED5">
        <w:rPr>
          <w:rFonts w:ascii="Times New Roman" w:hAnsi="Times New Roman" w:cs="Times New Roman"/>
          <w:b/>
          <w:lang w:eastAsia="zh-HK"/>
        </w:rPr>
        <w:t>.  Late applications will not be processed.</w:t>
      </w:r>
    </w:p>
    <w:p w14:paraId="7A7E2DDD" w14:textId="77777777" w:rsidR="00A82095" w:rsidRPr="00284FB4" w:rsidRDefault="00A82095" w:rsidP="00284FB4">
      <w:pPr>
        <w:pStyle w:val="Default"/>
      </w:pPr>
    </w:p>
    <w:p w14:paraId="55B27F47" w14:textId="77777777" w:rsidR="00552C26" w:rsidRPr="009D6A3F" w:rsidRDefault="00552C26" w:rsidP="00D61A54">
      <w:pPr>
        <w:pStyle w:val="a4"/>
        <w:tabs>
          <w:tab w:val="left" w:pos="567"/>
          <w:tab w:val="left" w:pos="709"/>
          <w:tab w:val="left" w:pos="851"/>
        </w:tabs>
        <w:ind w:left="677" w:hangingChars="282" w:hanging="677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3BC9BAB5" w14:textId="77777777" w:rsidR="00290C07" w:rsidRDefault="00290C07" w:rsidP="00AD79B6">
      <w:pPr>
        <w:autoSpaceDE w:val="0"/>
        <w:autoSpaceDN w:val="0"/>
        <w:adjustRightInd w:val="0"/>
        <w:spacing w:line="280" w:lineRule="exact"/>
        <w:ind w:leftChars="100" w:left="240"/>
        <w:rPr>
          <w:rFonts w:ascii="Times New Roman" w:eastAsiaTheme="majorEastAsia" w:hAnsi="Times New Roman" w:cs="Times New Roman"/>
          <w:szCs w:val="24"/>
          <w:lang w:eastAsia="zh-HK"/>
        </w:rPr>
      </w:pPr>
      <w:r>
        <w:rPr>
          <w:rFonts w:ascii="Times New Roman" w:eastAsiaTheme="majorEastAsia" w:hAnsi="Times New Roman" w:cs="Times New Roman" w:hint="eastAsia"/>
          <w:szCs w:val="24"/>
          <w:lang w:eastAsia="zh-HK"/>
        </w:rPr>
        <w:t xml:space="preserve">I confirm that the </w:t>
      </w:r>
      <w:r>
        <w:rPr>
          <w:rFonts w:ascii="Times New Roman" w:eastAsiaTheme="majorEastAsia" w:hAnsi="Times New Roman" w:cs="Times New Roman"/>
          <w:szCs w:val="24"/>
          <w:lang w:eastAsia="zh-HK"/>
        </w:rPr>
        <w:t>salary</w:t>
      </w:r>
      <w:r>
        <w:rPr>
          <w:rFonts w:ascii="Times New Roman" w:eastAsiaTheme="majorEastAsia" w:hAnsi="Times New Roman" w:cs="Times New Roman" w:hint="eastAsia"/>
          <w:szCs w:val="24"/>
          <w:lang w:eastAsia="zh-HK"/>
        </w:rPr>
        <w:t xml:space="preserve"> ha</w:t>
      </w:r>
      <w:r w:rsidR="00D61A54">
        <w:rPr>
          <w:rFonts w:ascii="Times New Roman" w:eastAsiaTheme="majorEastAsia" w:hAnsi="Times New Roman" w:cs="Times New Roman" w:hint="eastAsia"/>
          <w:szCs w:val="24"/>
          <w:lang w:eastAsia="zh-HK"/>
        </w:rPr>
        <w:t>s</w:t>
      </w:r>
      <w:r>
        <w:rPr>
          <w:rFonts w:ascii="Times New Roman" w:eastAsiaTheme="majorEastAsia" w:hAnsi="Times New Roman" w:cs="Times New Roman" w:hint="eastAsia"/>
          <w:szCs w:val="24"/>
          <w:lang w:eastAsia="zh-HK"/>
        </w:rPr>
        <w:t xml:space="preserve"> been paid to the supply teacher according to the appropriate daily rate and no</w:t>
      </w:r>
      <w:r w:rsidRPr="00E22D03">
        <w:rPr>
          <w:rFonts w:ascii="Times New Roman" w:eastAsiaTheme="majorEastAsia" w:hAnsi="Times New Roman" w:cs="Times New Roman"/>
          <w:szCs w:val="24"/>
          <w:lang w:eastAsia="zh-HK"/>
        </w:rPr>
        <w:t xml:space="preserve"> repeated application has been made.</w:t>
      </w:r>
    </w:p>
    <w:p w14:paraId="450C8B85" w14:textId="77777777" w:rsidR="00290C07" w:rsidRDefault="00290C07" w:rsidP="00AD79B6">
      <w:pPr>
        <w:autoSpaceDE w:val="0"/>
        <w:autoSpaceDN w:val="0"/>
        <w:adjustRightInd w:val="0"/>
        <w:spacing w:line="280" w:lineRule="exact"/>
        <w:ind w:leftChars="100" w:left="240"/>
        <w:rPr>
          <w:rFonts w:ascii="Times New Roman" w:eastAsiaTheme="majorEastAsia" w:hAnsi="Times New Roman" w:cs="Times New Roman"/>
          <w:szCs w:val="24"/>
          <w:lang w:eastAsia="zh-HK"/>
        </w:rPr>
      </w:pPr>
    </w:p>
    <w:p w14:paraId="0D513806" w14:textId="77777777" w:rsidR="00290C07" w:rsidRPr="001C159C" w:rsidRDefault="00290C07" w:rsidP="00AD79B6">
      <w:pPr>
        <w:autoSpaceDE w:val="0"/>
        <w:autoSpaceDN w:val="0"/>
        <w:adjustRightInd w:val="0"/>
        <w:spacing w:line="280" w:lineRule="exact"/>
        <w:ind w:leftChars="100" w:left="240"/>
        <w:rPr>
          <w:rFonts w:ascii="Times New Roman" w:eastAsiaTheme="majorEastAsia" w:hAnsi="Times New Roman" w:cs="Times New Roman"/>
          <w:szCs w:val="24"/>
        </w:rPr>
      </w:pPr>
      <w:r w:rsidRPr="001C159C">
        <w:rPr>
          <w:rFonts w:ascii="Times New Roman" w:eastAsiaTheme="majorEastAsia" w:hAnsi="Times New Roman" w:cs="Times New Roman"/>
          <w:szCs w:val="24"/>
          <w:lang w:eastAsia="zh-HK"/>
        </w:rPr>
        <w:t xml:space="preserve">The </w:t>
      </w:r>
      <w:r>
        <w:rPr>
          <w:rFonts w:ascii="Times New Roman" w:eastAsiaTheme="majorEastAsia" w:hAnsi="Times New Roman" w:cs="Times New Roman" w:hint="eastAsia"/>
          <w:szCs w:val="24"/>
          <w:lang w:eastAsia="zh-HK"/>
        </w:rPr>
        <w:t xml:space="preserve">following </w:t>
      </w:r>
      <w:r w:rsidRPr="001C159C">
        <w:rPr>
          <w:rFonts w:ascii="Times New Roman" w:eastAsiaTheme="majorEastAsia" w:hAnsi="Times New Roman" w:cs="Times New Roman"/>
          <w:szCs w:val="24"/>
          <w:lang w:eastAsia="zh-HK"/>
        </w:rPr>
        <w:t>supporting document</w:t>
      </w:r>
      <w:r>
        <w:rPr>
          <w:rFonts w:ascii="Times New Roman" w:eastAsiaTheme="majorEastAsia" w:hAnsi="Times New Roman" w:cs="Times New Roman" w:hint="eastAsia"/>
          <w:szCs w:val="24"/>
          <w:lang w:eastAsia="zh-HK"/>
        </w:rPr>
        <w:t>(s)</w:t>
      </w:r>
      <w:r w:rsidRPr="001C159C">
        <w:rPr>
          <w:rFonts w:ascii="Times New Roman" w:eastAsiaTheme="majorEastAsia" w:hAnsi="Times New Roman" w:cs="Times New Roman"/>
          <w:szCs w:val="24"/>
          <w:lang w:eastAsia="zh-HK"/>
        </w:rPr>
        <w:t xml:space="preserve"> is</w:t>
      </w:r>
      <w:r>
        <w:rPr>
          <w:rFonts w:ascii="Times New Roman" w:eastAsiaTheme="majorEastAsia" w:hAnsi="Times New Roman" w:cs="Times New Roman" w:hint="eastAsia"/>
          <w:szCs w:val="24"/>
          <w:lang w:eastAsia="zh-HK"/>
        </w:rPr>
        <w:t>/are</w:t>
      </w:r>
      <w:r w:rsidRPr="001C159C">
        <w:rPr>
          <w:rFonts w:ascii="Times New Roman" w:eastAsiaTheme="majorEastAsia" w:hAnsi="Times New Roman" w:cs="Times New Roman"/>
          <w:szCs w:val="24"/>
          <w:lang w:eastAsia="zh-HK"/>
        </w:rPr>
        <w:t xml:space="preserve"> enclosed:</w:t>
      </w:r>
    </w:p>
    <w:p w14:paraId="7FDEF553" w14:textId="77777777" w:rsidR="00290C07" w:rsidRPr="001C159C" w:rsidRDefault="00290C07" w:rsidP="00AD79B6">
      <w:pPr>
        <w:autoSpaceDE w:val="0"/>
        <w:autoSpaceDN w:val="0"/>
        <w:adjustRightInd w:val="0"/>
        <w:spacing w:line="280" w:lineRule="exact"/>
        <w:ind w:leftChars="119" w:left="850" w:hangingChars="235" w:hanging="564"/>
        <w:rPr>
          <w:rFonts w:ascii="Times New Roman" w:eastAsiaTheme="majorEastAsia" w:hAnsi="Times New Roman" w:cs="Times New Roman"/>
          <w:szCs w:val="24"/>
          <w:lang w:eastAsia="zh-HK"/>
        </w:rPr>
      </w:pPr>
      <w:r w:rsidRPr="001C159C">
        <w:rPr>
          <w:rFonts w:ascii="Times New Roman" w:eastAsiaTheme="majorEastAsia" w:hAnsi="Times New Roman" w:cs="Times New Roman"/>
          <w:szCs w:val="24"/>
        </w:rPr>
        <w:sym w:font="Webdings" w:char="F063"/>
      </w:r>
      <w:r w:rsidRPr="001C159C">
        <w:rPr>
          <w:rFonts w:ascii="Times New Roman" w:eastAsiaTheme="majorEastAsia" w:hAnsi="Times New Roman" w:cs="Times New Roman"/>
          <w:szCs w:val="24"/>
        </w:rPr>
        <w:t xml:space="preserve"> </w:t>
      </w:r>
      <w:r>
        <w:rPr>
          <w:rFonts w:ascii="Times New Roman" w:eastAsiaTheme="majorEastAsia" w:hAnsi="Times New Roman" w:cs="Times New Roman" w:hint="eastAsia"/>
          <w:szCs w:val="24"/>
          <w:lang w:eastAsia="zh-HK"/>
        </w:rPr>
        <w:t xml:space="preserve"> </w:t>
      </w:r>
      <w:r w:rsidR="00EE0093">
        <w:rPr>
          <w:rFonts w:ascii="Times New Roman" w:eastAsiaTheme="majorEastAsia" w:hAnsi="Times New Roman" w:cs="Times New Roman"/>
          <w:szCs w:val="24"/>
          <w:lang w:eastAsia="zh-HK"/>
        </w:rPr>
        <w:tab/>
      </w:r>
      <w:r w:rsidR="003A6ED5">
        <w:rPr>
          <w:rFonts w:ascii="Times New Roman" w:eastAsiaTheme="majorEastAsia" w:hAnsi="Times New Roman" w:cs="Times New Roman" w:hint="eastAsia"/>
          <w:szCs w:val="24"/>
        </w:rPr>
        <w:t>C</w:t>
      </w:r>
      <w:r w:rsidR="003A6ED5">
        <w:rPr>
          <w:rFonts w:ascii="Times New Roman" w:eastAsiaTheme="majorEastAsia" w:hAnsi="Times New Roman" w:cs="Times New Roman"/>
          <w:szCs w:val="24"/>
          <w:lang w:eastAsia="zh-HK"/>
        </w:rPr>
        <w:t>ertified true copy of q</w:t>
      </w:r>
      <w:r>
        <w:rPr>
          <w:rFonts w:ascii="Times New Roman" w:eastAsiaTheme="majorEastAsia" w:hAnsi="Times New Roman" w:cs="Times New Roman" w:hint="eastAsia"/>
          <w:color w:val="000000"/>
          <w:szCs w:val="24"/>
          <w:lang w:eastAsia="zh-HK"/>
        </w:rPr>
        <w:t>ualification document(s)</w:t>
      </w:r>
      <w:r w:rsidRPr="001C159C">
        <w:rPr>
          <w:rFonts w:ascii="Times New Roman" w:eastAsiaTheme="majorEastAsia" w:hAnsi="Times New Roman" w:cs="Times New Roman"/>
          <w:color w:val="000000"/>
          <w:szCs w:val="24"/>
          <w:lang w:eastAsia="zh-HK"/>
        </w:rPr>
        <w:t xml:space="preserve"> of the supply teacher(s)</w:t>
      </w:r>
      <w:r w:rsidR="003A6ED5">
        <w:rPr>
          <w:rFonts w:ascii="Times New Roman" w:eastAsiaTheme="majorEastAsia" w:hAnsi="Times New Roman" w:cs="Times New Roman"/>
          <w:color w:val="000000"/>
          <w:szCs w:val="24"/>
          <w:lang w:eastAsia="zh-HK"/>
        </w:rPr>
        <w:t xml:space="preserve"> (Certified by School Head/Supervisor with his/her signature and school chop)</w:t>
      </w:r>
    </w:p>
    <w:p w14:paraId="2776655E" w14:textId="77777777" w:rsidR="00290C07" w:rsidRPr="001C159C" w:rsidRDefault="00290C07" w:rsidP="00AD79B6">
      <w:pPr>
        <w:autoSpaceDE w:val="0"/>
        <w:autoSpaceDN w:val="0"/>
        <w:adjustRightInd w:val="0"/>
        <w:spacing w:line="280" w:lineRule="exact"/>
        <w:ind w:leftChars="119" w:left="850" w:hangingChars="235" w:hanging="564"/>
        <w:jc w:val="both"/>
        <w:rPr>
          <w:rFonts w:ascii="Times New Roman" w:eastAsiaTheme="majorEastAsia" w:hAnsi="Times New Roman" w:cs="Times New Roman"/>
          <w:szCs w:val="24"/>
          <w:lang w:eastAsia="zh-HK"/>
        </w:rPr>
      </w:pPr>
      <w:r w:rsidRPr="001C159C">
        <w:rPr>
          <w:rFonts w:ascii="Times New Roman" w:eastAsiaTheme="majorEastAsia" w:hAnsi="Times New Roman" w:cs="Times New Roman"/>
          <w:szCs w:val="24"/>
        </w:rPr>
        <w:sym w:font="Webdings" w:char="F063"/>
      </w:r>
      <w:r w:rsidRPr="001C159C">
        <w:rPr>
          <w:rFonts w:ascii="Times New Roman" w:eastAsiaTheme="majorEastAsia" w:hAnsi="Times New Roman" w:cs="Times New Roman"/>
          <w:szCs w:val="24"/>
        </w:rPr>
        <w:t xml:space="preserve"> </w:t>
      </w:r>
      <w:r>
        <w:rPr>
          <w:rFonts w:ascii="Times New Roman" w:eastAsiaTheme="majorEastAsia" w:hAnsi="Times New Roman" w:cs="Times New Roman" w:hint="eastAsia"/>
          <w:szCs w:val="24"/>
          <w:lang w:eastAsia="zh-HK"/>
        </w:rPr>
        <w:t xml:space="preserve"> </w:t>
      </w:r>
      <w:r w:rsidR="00EE0093">
        <w:rPr>
          <w:rFonts w:ascii="Times New Roman" w:eastAsiaTheme="majorEastAsia" w:hAnsi="Times New Roman" w:cs="Times New Roman"/>
          <w:szCs w:val="24"/>
          <w:lang w:eastAsia="zh-HK"/>
        </w:rPr>
        <w:tab/>
      </w:r>
      <w:r>
        <w:rPr>
          <w:rFonts w:ascii="Times New Roman" w:eastAsiaTheme="majorEastAsia" w:hAnsi="Times New Roman" w:cs="Times New Roman"/>
          <w:szCs w:val="24"/>
          <w:lang w:eastAsia="zh-HK"/>
        </w:rPr>
        <w:t xml:space="preserve">Original copy of the salary payment </w:t>
      </w:r>
      <w:r>
        <w:rPr>
          <w:rFonts w:ascii="Times New Roman" w:eastAsiaTheme="majorEastAsia" w:hAnsi="Times New Roman" w:cs="Times New Roman"/>
          <w:color w:val="000000"/>
          <w:szCs w:val="24"/>
          <w:lang w:eastAsia="zh-HK"/>
        </w:rPr>
        <w:t>r</w:t>
      </w:r>
      <w:r w:rsidRPr="001C159C">
        <w:rPr>
          <w:rFonts w:ascii="Times New Roman" w:eastAsiaTheme="majorEastAsia" w:hAnsi="Times New Roman" w:cs="Times New Roman"/>
          <w:color w:val="000000"/>
          <w:szCs w:val="24"/>
          <w:lang w:eastAsia="zh-HK"/>
        </w:rPr>
        <w:t>eceipt(s) of the supply teacher(s)</w:t>
      </w:r>
      <w:r w:rsidR="00EE0093">
        <w:rPr>
          <w:rFonts w:ascii="Times New Roman" w:eastAsiaTheme="majorEastAsia" w:hAnsi="Times New Roman" w:cs="Times New Roman"/>
          <w:color w:val="000000"/>
          <w:szCs w:val="24"/>
          <w:lang w:eastAsia="zh-HK"/>
        </w:rPr>
        <w:t xml:space="preserve"> </w:t>
      </w:r>
      <w:r w:rsidR="006F1410">
        <w:rPr>
          <w:rFonts w:ascii="Times New Roman" w:eastAsiaTheme="majorEastAsia" w:hAnsi="Times New Roman" w:cs="Times New Roman"/>
          <w:color w:val="000000"/>
          <w:szCs w:val="24"/>
          <w:lang w:eastAsia="zh-HK"/>
        </w:rPr>
        <w:t xml:space="preserve"> </w:t>
      </w:r>
    </w:p>
    <w:p w14:paraId="041B9680" w14:textId="77777777" w:rsidR="00290C07" w:rsidRPr="00E22D03" w:rsidRDefault="00290C07" w:rsidP="00AD79B6">
      <w:pPr>
        <w:autoSpaceDE w:val="0"/>
        <w:autoSpaceDN w:val="0"/>
        <w:adjustRightInd w:val="0"/>
        <w:spacing w:line="280" w:lineRule="exact"/>
        <w:ind w:leftChars="100" w:left="240"/>
        <w:rPr>
          <w:rFonts w:asciiTheme="majorEastAsia" w:eastAsiaTheme="majorEastAsia" w:hAnsiTheme="majorEastAsia" w:cs="細明體"/>
          <w:sz w:val="22"/>
          <w:highlight w:val="yellow"/>
        </w:rPr>
      </w:pPr>
    </w:p>
    <w:p w14:paraId="31696DB0" w14:textId="21C8E09E" w:rsidR="00F1113A" w:rsidRPr="001F588F" w:rsidRDefault="00F1113A" w:rsidP="00891A3F">
      <w:pPr>
        <w:autoSpaceDE w:val="0"/>
        <w:autoSpaceDN w:val="0"/>
        <w:adjustRightInd w:val="0"/>
        <w:snapToGrid w:val="0"/>
        <w:spacing w:line="280" w:lineRule="exact"/>
        <w:ind w:leftChars="100" w:left="595" w:hangingChars="148" w:hanging="355"/>
        <w:jc w:val="both"/>
        <w:rPr>
          <w:rFonts w:ascii="Times New Roman" w:eastAsiaTheme="majorEastAsia" w:hAnsi="Times New Roman" w:cs="Times New Roman"/>
          <w:szCs w:val="24"/>
          <w:lang w:eastAsia="zh-HK"/>
        </w:rPr>
      </w:pPr>
      <w:r w:rsidRPr="001F588F">
        <w:rPr>
          <w:rFonts w:ascii="Times New Roman" w:eastAsiaTheme="majorEastAsia" w:hAnsi="Times New Roman" w:cs="Times New Roman" w:hint="eastAsia"/>
          <w:szCs w:val="24"/>
        </w:rPr>
        <w:t>*</w:t>
      </w:r>
      <w:r w:rsidRPr="001F588F">
        <w:rPr>
          <w:rFonts w:ascii="Times New Roman" w:eastAsiaTheme="majorEastAsia" w:hAnsi="Times New Roman" w:cs="Times New Roman"/>
          <w:szCs w:val="24"/>
          <w:lang w:eastAsia="zh-HK"/>
        </w:rPr>
        <w:tab/>
        <w:t>The information provided will be used for processing your application for Supply Teacher Grant.  You may be asked to provide additional information</w:t>
      </w:r>
      <w:r w:rsidR="00502494">
        <w:rPr>
          <w:rFonts w:ascii="Times New Roman" w:eastAsiaTheme="majorEastAsia" w:hAnsi="Times New Roman" w:cs="Times New Roman"/>
          <w:szCs w:val="24"/>
          <w:lang w:eastAsia="zh-HK"/>
        </w:rPr>
        <w:t xml:space="preserve"> or</w:t>
      </w:r>
      <w:bookmarkStart w:id="0" w:name="_GoBack"/>
      <w:bookmarkEnd w:id="0"/>
      <w:r w:rsidR="004E08CC">
        <w:rPr>
          <w:rFonts w:ascii="Times New Roman" w:eastAsiaTheme="majorEastAsia" w:hAnsi="Times New Roman" w:cs="Times New Roman"/>
          <w:szCs w:val="24"/>
        </w:rPr>
        <w:t xml:space="preserve"> </w:t>
      </w:r>
      <w:r w:rsidR="004E08CC">
        <w:rPr>
          <w:rFonts w:ascii="Times New Roman" w:eastAsiaTheme="majorEastAsia" w:hAnsi="Times New Roman" w:cs="Times New Roman"/>
          <w:szCs w:val="24"/>
          <w:lang w:eastAsia="zh-HK"/>
        </w:rPr>
        <w:t>t</w:t>
      </w:r>
      <w:r w:rsidRPr="001F588F">
        <w:rPr>
          <w:rFonts w:ascii="Times New Roman" w:eastAsiaTheme="majorEastAsia" w:hAnsi="Times New Roman" w:cs="Times New Roman"/>
          <w:szCs w:val="24"/>
          <w:lang w:eastAsia="zh-HK"/>
        </w:rPr>
        <w:t>his bureau may not be able to process your application.</w:t>
      </w:r>
      <w:r w:rsidR="00FF37CE">
        <w:rPr>
          <w:rFonts w:ascii="Times New Roman" w:eastAsiaTheme="majorEastAsia" w:hAnsi="Times New Roman" w:cs="Times New Roman"/>
          <w:szCs w:val="24"/>
          <w:lang w:eastAsia="zh-HK"/>
        </w:rPr>
        <w:t xml:space="preserve"> </w:t>
      </w:r>
      <w:r w:rsidRPr="001F588F">
        <w:rPr>
          <w:rFonts w:ascii="Times New Roman" w:eastAsiaTheme="majorEastAsia" w:hAnsi="Times New Roman" w:cs="Times New Roman"/>
          <w:szCs w:val="24"/>
          <w:lang w:eastAsia="zh-HK"/>
        </w:rPr>
        <w:t xml:space="preserve"> </w:t>
      </w:r>
      <w:r w:rsidR="00FF37CE">
        <w:rPr>
          <w:rFonts w:ascii="Times New Roman" w:eastAsiaTheme="majorEastAsia" w:hAnsi="Times New Roman" w:cs="Times New Roman"/>
          <w:szCs w:val="24"/>
          <w:lang w:eastAsia="zh-HK"/>
        </w:rPr>
        <w:t xml:space="preserve">If you do not receive any response </w:t>
      </w:r>
      <w:r w:rsidR="00891A3F">
        <w:rPr>
          <w:rFonts w:ascii="Times New Roman" w:eastAsiaTheme="majorEastAsia" w:hAnsi="Times New Roman" w:cs="Times New Roman"/>
          <w:szCs w:val="24"/>
          <w:lang w:eastAsia="zh-HK"/>
        </w:rPr>
        <w:t xml:space="preserve">within </w:t>
      </w:r>
      <w:r w:rsidR="00FF37CE">
        <w:rPr>
          <w:rFonts w:ascii="Times New Roman" w:eastAsiaTheme="majorEastAsia" w:hAnsi="Times New Roman" w:cs="Times New Roman"/>
          <w:szCs w:val="24"/>
          <w:lang w:eastAsia="zh-HK"/>
        </w:rPr>
        <w:t xml:space="preserve">30 </w:t>
      </w:r>
      <w:r w:rsidR="00891A3F">
        <w:rPr>
          <w:rFonts w:ascii="Times New Roman" w:eastAsiaTheme="majorEastAsia" w:hAnsi="Times New Roman" w:cs="Times New Roman"/>
          <w:szCs w:val="24"/>
          <w:lang w:eastAsia="zh-HK"/>
        </w:rPr>
        <w:t xml:space="preserve">working </w:t>
      </w:r>
      <w:r w:rsidR="00FF37CE">
        <w:rPr>
          <w:rFonts w:ascii="Times New Roman" w:eastAsiaTheme="majorEastAsia" w:hAnsi="Times New Roman" w:cs="Times New Roman"/>
          <w:szCs w:val="24"/>
          <w:lang w:eastAsia="zh-HK"/>
        </w:rPr>
        <w:t xml:space="preserve">days after your submission of application, you may </w:t>
      </w:r>
      <w:r w:rsidR="0050006A">
        <w:rPr>
          <w:rFonts w:ascii="Times New Roman" w:eastAsiaTheme="majorEastAsia" w:hAnsi="Times New Roman" w:cs="Times New Roman"/>
          <w:szCs w:val="24"/>
          <w:lang w:eastAsia="zh-HK"/>
        </w:rPr>
        <w:t>dia</w:t>
      </w:r>
      <w:r w:rsidR="00FF37CE">
        <w:rPr>
          <w:rFonts w:ascii="Times New Roman" w:eastAsiaTheme="majorEastAsia" w:hAnsi="Times New Roman" w:cs="Times New Roman"/>
          <w:szCs w:val="24"/>
          <w:lang w:eastAsia="zh-HK"/>
        </w:rPr>
        <w:t>l 2892 5039 for enquiry.</w:t>
      </w:r>
    </w:p>
    <w:p w14:paraId="34A1D3D4" w14:textId="77777777" w:rsidR="00AD79B6" w:rsidRPr="002A18A0" w:rsidRDefault="00AD79B6" w:rsidP="00290C07">
      <w:pPr>
        <w:autoSpaceDE w:val="0"/>
        <w:autoSpaceDN w:val="0"/>
        <w:adjustRightInd w:val="0"/>
        <w:rPr>
          <w:rFonts w:asciiTheme="majorEastAsia" w:eastAsiaTheme="majorEastAsia" w:hAnsiTheme="majorEastAsia" w:cs="細明體"/>
          <w:sz w:val="22"/>
          <w:highlight w:val="yellow"/>
        </w:rPr>
      </w:pPr>
    </w:p>
    <w:tbl>
      <w:tblPr>
        <w:tblStyle w:val="a3"/>
        <w:tblW w:w="7909" w:type="dxa"/>
        <w:tblInd w:w="7501" w:type="dxa"/>
        <w:tblLook w:val="04A0" w:firstRow="1" w:lastRow="0" w:firstColumn="1" w:lastColumn="0" w:noHBand="0" w:noVBand="1"/>
      </w:tblPr>
      <w:tblGrid>
        <w:gridCol w:w="3969"/>
        <w:gridCol w:w="3940"/>
      </w:tblGrid>
      <w:tr w:rsidR="00290C07" w:rsidRPr="002A18A0" w14:paraId="06333454" w14:textId="77777777" w:rsidTr="00AD79B6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482C28" w14:textId="77777777" w:rsidR="00290C07" w:rsidRPr="001C159C" w:rsidRDefault="00290C07" w:rsidP="002F62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A18A0">
              <w:rPr>
                <w:rFonts w:asciiTheme="majorEastAsia" w:eastAsiaTheme="majorEastAsia" w:hAnsiTheme="majorEastAsia" w:cs="細明體" w:hint="eastAsia"/>
                <w:noProof/>
                <w:sz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5DB669" wp14:editId="2B2BC24C">
                      <wp:simplePos x="0" y="0"/>
                      <wp:positionH relativeFrom="column">
                        <wp:posOffset>-2682875</wp:posOffset>
                      </wp:positionH>
                      <wp:positionV relativeFrom="paragraph">
                        <wp:posOffset>123825</wp:posOffset>
                      </wp:positionV>
                      <wp:extent cx="1600200" cy="1466850"/>
                      <wp:effectExtent l="0" t="0" r="19050" b="19050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4668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9959F7" w14:textId="77777777" w:rsidR="00290C07" w:rsidRPr="001C159C" w:rsidRDefault="00290C07" w:rsidP="00290C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eastAsia="zh-HK"/>
                                    </w:rPr>
                                  </w:pPr>
                                  <w:r w:rsidRPr="001C159C">
                                    <w:rPr>
                                      <w:rFonts w:ascii="Times New Roman" w:hAnsi="Times New Roman" w:cs="Times New Roman"/>
                                      <w:lang w:eastAsia="zh-HK"/>
                                    </w:rPr>
                                    <w:t>School chop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95DB669" id="橢圓 3" o:spid="_x0000_s1026" style="position:absolute;margin-left:-211.25pt;margin-top:9.75pt;width:126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" fillcolor="white [3201]" strokecolor="black [3200]" strokeweight="2pt">
                      <v:textbox>
                        <w:txbxContent>
                          <w:p w14:paraId="7F9959F7" w14:textId="77777777" w:rsidR="00290C07" w:rsidRPr="001C159C" w:rsidRDefault="00290C07" w:rsidP="00290C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 w:rsidRPr="001C159C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School chop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C159C">
              <w:rPr>
                <w:rFonts w:ascii="Times New Roman" w:eastAsiaTheme="majorEastAsia" w:hAnsi="Times New Roman" w:cs="Times New Roman"/>
                <w:sz w:val="24"/>
                <w:szCs w:val="24"/>
                <w:lang w:eastAsia="zh-HK"/>
              </w:rPr>
              <w:t>Signature of Supervisor/School Head</w:t>
            </w:r>
            <w:r w:rsidRPr="001C159C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 xml:space="preserve"> :</w:t>
            </w:r>
          </w:p>
        </w:tc>
        <w:tc>
          <w:tcPr>
            <w:tcW w:w="3940" w:type="dxa"/>
            <w:tcBorders>
              <w:top w:val="nil"/>
              <w:left w:val="nil"/>
              <w:right w:val="nil"/>
            </w:tcBorders>
          </w:tcPr>
          <w:p w14:paraId="4ED2C097" w14:textId="77777777" w:rsidR="00290C07" w:rsidRPr="002A18A0" w:rsidRDefault="00290C07" w:rsidP="002F622F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  <w:highlight w:val="yellow"/>
              </w:rPr>
            </w:pPr>
          </w:p>
        </w:tc>
      </w:tr>
      <w:tr w:rsidR="00290C07" w:rsidRPr="002A18A0" w14:paraId="1B67CFD8" w14:textId="77777777" w:rsidTr="00AD79B6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6B3B53" w14:textId="77777777" w:rsidR="00290C07" w:rsidRPr="001C159C" w:rsidRDefault="00290C07" w:rsidP="002F622F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HK"/>
              </w:rPr>
              <w:t>Name</w:t>
            </w:r>
            <w:r w:rsidRPr="001C159C">
              <w:rPr>
                <w:rFonts w:ascii="Times New Roman" w:eastAsiaTheme="majorEastAsia" w:hAnsi="Times New Roman" w:cs="Times New Roman"/>
                <w:sz w:val="24"/>
                <w:szCs w:val="24"/>
                <w:lang w:eastAsia="zh-HK"/>
              </w:rPr>
              <w:t xml:space="preserve"> of Supervisor/School Head</w:t>
            </w:r>
            <w:r w:rsidRPr="001C159C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 xml:space="preserve"> :</w:t>
            </w:r>
          </w:p>
        </w:tc>
        <w:tc>
          <w:tcPr>
            <w:tcW w:w="3940" w:type="dxa"/>
            <w:tcBorders>
              <w:left w:val="nil"/>
              <w:right w:val="nil"/>
            </w:tcBorders>
          </w:tcPr>
          <w:p w14:paraId="2DCFE3ED" w14:textId="77777777" w:rsidR="00290C07" w:rsidRPr="002A18A0" w:rsidRDefault="00290C07" w:rsidP="002F622F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  <w:highlight w:val="yellow"/>
              </w:rPr>
            </w:pPr>
          </w:p>
        </w:tc>
      </w:tr>
      <w:tr w:rsidR="00290C07" w:rsidRPr="002A18A0" w14:paraId="5F1A9693" w14:textId="77777777" w:rsidTr="00AD79B6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9D55A6" w14:textId="77777777" w:rsidR="00290C07" w:rsidRPr="001C159C" w:rsidRDefault="00290C07" w:rsidP="002F62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C159C">
              <w:rPr>
                <w:rFonts w:ascii="Times New Roman" w:eastAsiaTheme="majorEastAsia" w:hAnsi="Times New Roman" w:cs="Times New Roman"/>
                <w:sz w:val="24"/>
                <w:szCs w:val="24"/>
                <w:lang w:eastAsia="zh-HK"/>
              </w:rPr>
              <w:t>Date of Application</w:t>
            </w:r>
            <w:r w:rsidRPr="001C159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:   </w:t>
            </w:r>
          </w:p>
        </w:tc>
        <w:tc>
          <w:tcPr>
            <w:tcW w:w="3940" w:type="dxa"/>
            <w:tcBorders>
              <w:left w:val="nil"/>
              <w:right w:val="nil"/>
            </w:tcBorders>
          </w:tcPr>
          <w:p w14:paraId="46EBCCBF" w14:textId="77777777" w:rsidR="00290C07" w:rsidRPr="002A18A0" w:rsidRDefault="00290C07" w:rsidP="002F622F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  <w:highlight w:val="yellow"/>
              </w:rPr>
            </w:pPr>
          </w:p>
        </w:tc>
      </w:tr>
      <w:tr w:rsidR="00290C07" w:rsidRPr="002A18A0" w14:paraId="68731961" w14:textId="77777777" w:rsidTr="00AD79B6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0F616B" w14:textId="77777777" w:rsidR="00290C07" w:rsidRPr="001C159C" w:rsidRDefault="00290C07" w:rsidP="002F62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C159C">
              <w:rPr>
                <w:rFonts w:ascii="Times New Roman" w:eastAsiaTheme="majorEastAsia" w:hAnsi="Times New Roman" w:cs="Times New Roman"/>
                <w:sz w:val="24"/>
                <w:szCs w:val="24"/>
                <w:lang w:eastAsia="zh-HK"/>
              </w:rPr>
              <w:t>Contact Person</w:t>
            </w:r>
            <w:r w:rsidRPr="001C159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3940" w:type="dxa"/>
            <w:tcBorders>
              <w:left w:val="nil"/>
              <w:right w:val="nil"/>
            </w:tcBorders>
          </w:tcPr>
          <w:p w14:paraId="5B18FB72" w14:textId="77777777" w:rsidR="00290C07" w:rsidRPr="002A18A0" w:rsidRDefault="00290C07" w:rsidP="002F622F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  <w:highlight w:val="yellow"/>
              </w:rPr>
            </w:pPr>
          </w:p>
        </w:tc>
      </w:tr>
      <w:tr w:rsidR="00290C07" w:rsidRPr="002A18A0" w14:paraId="75423DB0" w14:textId="77777777" w:rsidTr="00AD79B6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A19DB2" w14:textId="77777777" w:rsidR="00290C07" w:rsidRPr="001C159C" w:rsidRDefault="00290C07" w:rsidP="002F62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C159C">
              <w:rPr>
                <w:rFonts w:ascii="Times New Roman" w:eastAsiaTheme="majorEastAsia" w:hAnsi="Times New Roman" w:cs="Times New Roman"/>
                <w:sz w:val="24"/>
                <w:szCs w:val="24"/>
                <w:lang w:eastAsia="zh-HK"/>
              </w:rPr>
              <w:t>Telephone Number</w:t>
            </w:r>
            <w:r w:rsidRPr="001C159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3940" w:type="dxa"/>
            <w:tcBorders>
              <w:left w:val="nil"/>
              <w:right w:val="nil"/>
            </w:tcBorders>
          </w:tcPr>
          <w:p w14:paraId="2D2B6804" w14:textId="77777777" w:rsidR="00290C07" w:rsidRPr="002A18A0" w:rsidRDefault="00290C07" w:rsidP="002F622F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  <w:highlight w:val="yellow"/>
              </w:rPr>
            </w:pPr>
          </w:p>
        </w:tc>
      </w:tr>
    </w:tbl>
    <w:p w14:paraId="094579C8" w14:textId="77777777" w:rsidR="00BC0FBD" w:rsidRDefault="00BC0FBD" w:rsidP="00D83039">
      <w:pPr>
        <w:wordWrap w:val="0"/>
        <w:autoSpaceDE w:val="0"/>
        <w:autoSpaceDN w:val="0"/>
        <w:adjustRightInd w:val="0"/>
        <w:ind w:right="720"/>
      </w:pPr>
    </w:p>
    <w:sectPr w:rsidR="00BC0FBD" w:rsidSect="008C3F6E">
      <w:footerReference w:type="default" r:id="rId7"/>
      <w:pgSz w:w="16838" w:h="11906" w:orient="landscape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A6184" w14:textId="77777777" w:rsidR="00D01882" w:rsidRDefault="00D01882" w:rsidP="008C3F6E">
      <w:r>
        <w:separator/>
      </w:r>
    </w:p>
  </w:endnote>
  <w:endnote w:type="continuationSeparator" w:id="0">
    <w:p w14:paraId="0D259185" w14:textId="77777777" w:rsidR="00D01882" w:rsidRDefault="00D01882" w:rsidP="008C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5421127"/>
      <w:docPartObj>
        <w:docPartGallery w:val="Page Numbers (Bottom of Page)"/>
        <w:docPartUnique/>
      </w:docPartObj>
    </w:sdtPr>
    <w:sdtEndPr/>
    <w:sdtContent>
      <w:p w14:paraId="1A2E5FAD" w14:textId="3BDE51AF" w:rsidR="008C3F6E" w:rsidRDefault="008C3F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494" w:rsidRPr="00502494">
          <w:rPr>
            <w:noProof/>
            <w:lang w:val="zh-TW"/>
          </w:rPr>
          <w:t>2</w:t>
        </w:r>
        <w:r>
          <w:fldChar w:fldCharType="end"/>
        </w:r>
      </w:p>
    </w:sdtContent>
  </w:sdt>
  <w:p w14:paraId="00192653" w14:textId="77777777" w:rsidR="008C3F6E" w:rsidRDefault="008C3F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D481E" w14:textId="77777777" w:rsidR="00D01882" w:rsidRDefault="00D01882" w:rsidP="008C3F6E">
      <w:r>
        <w:separator/>
      </w:r>
    </w:p>
  </w:footnote>
  <w:footnote w:type="continuationSeparator" w:id="0">
    <w:p w14:paraId="5AB41CC2" w14:textId="77777777" w:rsidR="00D01882" w:rsidRDefault="00D01882" w:rsidP="008C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7"/>
    <w:rsid w:val="000420DB"/>
    <w:rsid w:val="000447C5"/>
    <w:rsid w:val="0007776B"/>
    <w:rsid w:val="00081430"/>
    <w:rsid w:val="000861BC"/>
    <w:rsid w:val="00092095"/>
    <w:rsid w:val="000938C0"/>
    <w:rsid w:val="000A0853"/>
    <w:rsid w:val="000C7E61"/>
    <w:rsid w:val="000D4570"/>
    <w:rsid w:val="00101988"/>
    <w:rsid w:val="00151462"/>
    <w:rsid w:val="00172171"/>
    <w:rsid w:val="00182EAC"/>
    <w:rsid w:val="00196117"/>
    <w:rsid w:val="001A49FE"/>
    <w:rsid w:val="001D76A6"/>
    <w:rsid w:val="001F03FE"/>
    <w:rsid w:val="001F588F"/>
    <w:rsid w:val="00203132"/>
    <w:rsid w:val="0020576B"/>
    <w:rsid w:val="0024123E"/>
    <w:rsid w:val="002433A3"/>
    <w:rsid w:val="00284FB4"/>
    <w:rsid w:val="00290C07"/>
    <w:rsid w:val="002A4509"/>
    <w:rsid w:val="002B12EA"/>
    <w:rsid w:val="002B41A0"/>
    <w:rsid w:val="00300C4F"/>
    <w:rsid w:val="00371A58"/>
    <w:rsid w:val="003A6ED5"/>
    <w:rsid w:val="003B0DBF"/>
    <w:rsid w:val="003B3EFE"/>
    <w:rsid w:val="00405E8E"/>
    <w:rsid w:val="00445C28"/>
    <w:rsid w:val="00450D17"/>
    <w:rsid w:val="00460718"/>
    <w:rsid w:val="004B15D3"/>
    <w:rsid w:val="004D0FF5"/>
    <w:rsid w:val="004E08CC"/>
    <w:rsid w:val="004F158E"/>
    <w:rsid w:val="0050006A"/>
    <w:rsid w:val="00502494"/>
    <w:rsid w:val="00552C26"/>
    <w:rsid w:val="00584CBB"/>
    <w:rsid w:val="00585952"/>
    <w:rsid w:val="005E0184"/>
    <w:rsid w:val="00624AC1"/>
    <w:rsid w:val="00636DF7"/>
    <w:rsid w:val="00676FEF"/>
    <w:rsid w:val="006A0A03"/>
    <w:rsid w:val="006A4D02"/>
    <w:rsid w:val="006B7618"/>
    <w:rsid w:val="006E06D7"/>
    <w:rsid w:val="006F1410"/>
    <w:rsid w:val="00703CC1"/>
    <w:rsid w:val="007127B0"/>
    <w:rsid w:val="0072395F"/>
    <w:rsid w:val="007409C8"/>
    <w:rsid w:val="00746874"/>
    <w:rsid w:val="007469A8"/>
    <w:rsid w:val="00747F19"/>
    <w:rsid w:val="007B4DA0"/>
    <w:rsid w:val="007B730D"/>
    <w:rsid w:val="007D6906"/>
    <w:rsid w:val="007D7DF9"/>
    <w:rsid w:val="007D7F09"/>
    <w:rsid w:val="007E27EF"/>
    <w:rsid w:val="007E46E4"/>
    <w:rsid w:val="007F34EB"/>
    <w:rsid w:val="008004D9"/>
    <w:rsid w:val="00820C93"/>
    <w:rsid w:val="0082200C"/>
    <w:rsid w:val="00830126"/>
    <w:rsid w:val="0085480F"/>
    <w:rsid w:val="00881B75"/>
    <w:rsid w:val="00891A3F"/>
    <w:rsid w:val="008931FD"/>
    <w:rsid w:val="0089712F"/>
    <w:rsid w:val="008C3F6E"/>
    <w:rsid w:val="008D064C"/>
    <w:rsid w:val="008E5434"/>
    <w:rsid w:val="008E6AE9"/>
    <w:rsid w:val="0092584D"/>
    <w:rsid w:val="00930C9C"/>
    <w:rsid w:val="00933EAC"/>
    <w:rsid w:val="00935803"/>
    <w:rsid w:val="00993D67"/>
    <w:rsid w:val="009A54CD"/>
    <w:rsid w:val="009B0C1F"/>
    <w:rsid w:val="009D6A3F"/>
    <w:rsid w:val="009E3133"/>
    <w:rsid w:val="00A82095"/>
    <w:rsid w:val="00A84A59"/>
    <w:rsid w:val="00AA36C4"/>
    <w:rsid w:val="00AA49AC"/>
    <w:rsid w:val="00AC3607"/>
    <w:rsid w:val="00AC7653"/>
    <w:rsid w:val="00AD4921"/>
    <w:rsid w:val="00AD79B6"/>
    <w:rsid w:val="00AE34AB"/>
    <w:rsid w:val="00AE5383"/>
    <w:rsid w:val="00B06C06"/>
    <w:rsid w:val="00B10FAE"/>
    <w:rsid w:val="00B34FDD"/>
    <w:rsid w:val="00B41376"/>
    <w:rsid w:val="00B42C92"/>
    <w:rsid w:val="00B42DE1"/>
    <w:rsid w:val="00B702B6"/>
    <w:rsid w:val="00B93D78"/>
    <w:rsid w:val="00BA1936"/>
    <w:rsid w:val="00BC0FBD"/>
    <w:rsid w:val="00C103CD"/>
    <w:rsid w:val="00C511A7"/>
    <w:rsid w:val="00C54A6F"/>
    <w:rsid w:val="00CA3672"/>
    <w:rsid w:val="00CB54E1"/>
    <w:rsid w:val="00CD0B9F"/>
    <w:rsid w:val="00CF12CB"/>
    <w:rsid w:val="00D01882"/>
    <w:rsid w:val="00D127E4"/>
    <w:rsid w:val="00D43C63"/>
    <w:rsid w:val="00D46E07"/>
    <w:rsid w:val="00D50A50"/>
    <w:rsid w:val="00D54B2D"/>
    <w:rsid w:val="00D61A54"/>
    <w:rsid w:val="00D6493D"/>
    <w:rsid w:val="00D83039"/>
    <w:rsid w:val="00D94988"/>
    <w:rsid w:val="00DB005E"/>
    <w:rsid w:val="00DE53BC"/>
    <w:rsid w:val="00DF7D65"/>
    <w:rsid w:val="00E20AD9"/>
    <w:rsid w:val="00E75154"/>
    <w:rsid w:val="00EB0076"/>
    <w:rsid w:val="00EC57D5"/>
    <w:rsid w:val="00EE0093"/>
    <w:rsid w:val="00EE2582"/>
    <w:rsid w:val="00F07BF3"/>
    <w:rsid w:val="00F1113A"/>
    <w:rsid w:val="00F12EE3"/>
    <w:rsid w:val="00F23BCF"/>
    <w:rsid w:val="00F31F69"/>
    <w:rsid w:val="00F6577B"/>
    <w:rsid w:val="00FA3628"/>
    <w:rsid w:val="00FC7E3E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93C2F"/>
  <w15:docId w15:val="{C3163078-1086-4D6A-82D3-089B705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C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C07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nhideWhenUsed/>
    <w:rsid w:val="00290C07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rsid w:val="00290C07"/>
    <w:rPr>
      <w:sz w:val="20"/>
      <w:szCs w:val="20"/>
    </w:rPr>
  </w:style>
  <w:style w:type="character" w:styleId="a6">
    <w:name w:val="footnote reference"/>
    <w:basedOn w:val="a0"/>
    <w:semiHidden/>
    <w:unhideWhenUsed/>
    <w:rsid w:val="00290C0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C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C3F6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C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C3F6E"/>
    <w:rPr>
      <w:sz w:val="20"/>
      <w:szCs w:val="20"/>
    </w:rPr>
  </w:style>
  <w:style w:type="paragraph" w:styleId="ab">
    <w:name w:val="List Paragraph"/>
    <w:basedOn w:val="a"/>
    <w:uiPriority w:val="34"/>
    <w:qFormat/>
    <w:rsid w:val="00F1113A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B06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06C0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84FB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B34FD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34FDD"/>
    <w:rPr>
      <w:sz w:val="20"/>
      <w:szCs w:val="20"/>
    </w:rPr>
  </w:style>
  <w:style w:type="character" w:customStyle="1" w:styleId="af0">
    <w:name w:val="註解文字 字元"/>
    <w:basedOn w:val="a0"/>
    <w:link w:val="af"/>
    <w:uiPriority w:val="99"/>
    <w:semiHidden/>
    <w:rsid w:val="00B34FD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34FD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34F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9D363-6E33-4444-90C7-6C8F1380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Company>Education Bureau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YU, Wai-leung</dc:creator>
  <cp:lastModifiedBy>YU, Wai-leung</cp:lastModifiedBy>
  <cp:revision>2</cp:revision>
  <cp:lastPrinted>2025-09-12T04:49:00Z</cp:lastPrinted>
  <dcterms:created xsi:type="dcterms:W3CDTF">2025-09-12T04:50:00Z</dcterms:created>
  <dcterms:modified xsi:type="dcterms:W3CDTF">2025-09-12T04:50:00Z</dcterms:modified>
</cp:coreProperties>
</file>